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CF93" w14:textId="2B90F5B7" w:rsidR="00DD152D" w:rsidRPr="005561BC" w:rsidRDefault="00DD152D" w:rsidP="6FD6C8A5">
      <w:pPr>
        <w:tabs>
          <w:tab w:val="left" w:pos="1020"/>
        </w:tabs>
        <w:jc w:val="both"/>
      </w:pPr>
    </w:p>
    <w:p w14:paraId="7A17EA01" w14:textId="1F7756B1" w:rsidR="008312C2" w:rsidRPr="005561BC" w:rsidRDefault="008312C2" w:rsidP="008312C2">
      <w:pPr>
        <w:pStyle w:val="BodyText"/>
        <w:rPr>
          <w:rFonts w:ascii="Arial" w:eastAsia="Arial" w:hAnsi="Arial" w:cs="Arial"/>
          <w:bCs/>
          <w:sz w:val="20"/>
          <w:szCs w:val="20"/>
        </w:rPr>
      </w:pPr>
      <w:r w:rsidRPr="005561BC">
        <w:rPr>
          <w:rFonts w:ascii="Arial" w:eastAsia="Arial" w:hAnsi="Arial" w:cs="Arial"/>
          <w:b/>
          <w:bCs/>
          <w:sz w:val="20"/>
          <w:szCs w:val="20"/>
        </w:rPr>
        <w:t>FOR IMMEDIATE RELEASE</w:t>
      </w:r>
      <w:r w:rsidRPr="005561BC">
        <w:rPr>
          <w:rFonts w:ascii="Arial" w:hAnsi="Arial" w:cs="Arial"/>
          <w:sz w:val="20"/>
          <w:szCs w:val="20"/>
        </w:rPr>
        <w:br/>
      </w:r>
      <w:r w:rsidRPr="005561BC">
        <w:rPr>
          <w:rFonts w:ascii="Arial" w:eastAsia="Arial" w:hAnsi="Arial" w:cs="Arial"/>
          <w:bCs/>
          <w:sz w:val="20"/>
          <w:szCs w:val="20"/>
        </w:rPr>
        <w:t xml:space="preserve">Contact: </w:t>
      </w:r>
      <w:r w:rsidR="00BA7373" w:rsidRPr="005561BC">
        <w:rPr>
          <w:rFonts w:ascii="Arial" w:hAnsi="Arial" w:cs="Arial"/>
          <w:sz w:val="20"/>
          <w:szCs w:val="20"/>
          <w:highlight w:val="yellow"/>
        </w:rPr>
        <w:t>&lt;&lt;Agency Media Contact Information&gt;&gt;</w:t>
      </w:r>
    </w:p>
    <w:p w14:paraId="659E7312" w14:textId="77777777" w:rsidR="008312C2" w:rsidRPr="005561BC" w:rsidRDefault="008312C2" w:rsidP="002523B1">
      <w:pPr>
        <w:rPr>
          <w:sz w:val="20"/>
          <w:szCs w:val="20"/>
        </w:rPr>
      </w:pPr>
    </w:p>
    <w:p w14:paraId="76E2F5A2" w14:textId="318B4A41" w:rsidR="005561BC" w:rsidRPr="005561BC" w:rsidRDefault="00D17CDB" w:rsidP="005561BC">
      <w:pPr>
        <w:shd w:val="clear" w:color="auto" w:fill="FFFFFF" w:themeFill="background1"/>
        <w:spacing w:after="240" w:line="240" w:lineRule="auto"/>
        <w:jc w:val="center"/>
        <w:rPr>
          <w:b/>
          <w:bCs/>
          <w:sz w:val="20"/>
          <w:szCs w:val="20"/>
        </w:rPr>
      </w:pPr>
      <w:bookmarkStart w:id="0" w:name="_Hlk19192276"/>
      <w:r w:rsidRPr="005561BC">
        <w:rPr>
          <w:b/>
          <w:bCs/>
          <w:sz w:val="20"/>
          <w:szCs w:val="20"/>
          <w:highlight w:val="yellow"/>
        </w:rPr>
        <w:t>&lt;&lt;Agency Name&gt;&gt;</w:t>
      </w:r>
      <w:r w:rsidRPr="005561BC">
        <w:rPr>
          <w:b/>
          <w:bCs/>
          <w:sz w:val="20"/>
          <w:szCs w:val="20"/>
        </w:rPr>
        <w:t xml:space="preserve"> Connects with Community Members to Raise Awareness of </w:t>
      </w:r>
      <w:r w:rsidR="005561BC" w:rsidRPr="005561BC">
        <w:rPr>
          <w:b/>
          <w:bCs/>
          <w:sz w:val="20"/>
          <w:szCs w:val="20"/>
        </w:rPr>
        <w:t>Railroad Safety During Operation Clear Track</w:t>
      </w:r>
    </w:p>
    <w:bookmarkEnd w:id="0"/>
    <w:p w14:paraId="272B298D" w14:textId="31404183" w:rsidR="005561BC" w:rsidRDefault="008312C2" w:rsidP="005561BC">
      <w:pPr>
        <w:spacing w:after="240"/>
      </w:pPr>
      <w:r w:rsidRPr="005561BC">
        <w:rPr>
          <w:rFonts w:eastAsia="Arial"/>
          <w:b/>
          <w:bCs/>
          <w:sz w:val="20"/>
          <w:szCs w:val="20"/>
          <w:highlight w:val="yellow"/>
        </w:rPr>
        <w:t>&lt;&lt;City, State, Date&gt;&gt;</w:t>
      </w:r>
      <w:r w:rsidRPr="005561BC">
        <w:rPr>
          <w:rFonts w:eastAsia="Arial"/>
          <w:b/>
          <w:bCs/>
          <w:sz w:val="20"/>
          <w:szCs w:val="20"/>
        </w:rPr>
        <w:t xml:space="preserve"> </w:t>
      </w:r>
      <w:r w:rsidR="005561BC" w:rsidRPr="005561BC">
        <w:rPr>
          <w:sz w:val="20"/>
          <w:szCs w:val="20"/>
        </w:rPr>
        <w:t xml:space="preserve">– Representatives from </w:t>
      </w:r>
      <w:r w:rsidR="005561BC" w:rsidRPr="005561BC">
        <w:rPr>
          <w:rFonts w:eastAsia="Arial"/>
          <w:sz w:val="20"/>
          <w:szCs w:val="20"/>
          <w:highlight w:val="yellow"/>
          <w:lang w:val="en-US"/>
        </w:rPr>
        <w:t>&lt;&lt;</w:t>
      </w:r>
      <w:r w:rsidR="0002011D" w:rsidRPr="005561BC">
        <w:rPr>
          <w:rFonts w:eastAsia="Arial"/>
          <w:sz w:val="20"/>
          <w:szCs w:val="20"/>
          <w:highlight w:val="yellow"/>
          <w:lang w:val="en-US"/>
        </w:rPr>
        <w:t>agency name</w:t>
      </w:r>
      <w:r w:rsidR="005561BC" w:rsidRPr="005561BC">
        <w:rPr>
          <w:rFonts w:eastAsia="Arial"/>
          <w:sz w:val="20"/>
          <w:szCs w:val="20"/>
          <w:highlight w:val="yellow"/>
          <w:lang w:val="en-US"/>
        </w:rPr>
        <w:t>&gt;&gt;</w:t>
      </w:r>
      <w:r w:rsidR="005561BC" w:rsidRPr="005561BC">
        <w:rPr>
          <w:rFonts w:eastAsia="Arial"/>
          <w:sz w:val="20"/>
          <w:szCs w:val="20"/>
          <w:lang w:val="en-US"/>
        </w:rPr>
        <w:t xml:space="preserve"> were stationed at </w:t>
      </w:r>
      <w:r w:rsidR="005561BC" w:rsidRPr="005561BC">
        <w:rPr>
          <w:rFonts w:eastAsia="Arial"/>
          <w:sz w:val="20"/>
          <w:szCs w:val="20"/>
          <w:highlight w:val="yellow"/>
          <w:lang w:val="en-US"/>
        </w:rPr>
        <w:t>&lt;&lt;location(s)&gt;&gt;</w:t>
      </w:r>
      <w:r w:rsidR="005561BC" w:rsidRPr="005561BC">
        <w:rPr>
          <w:rFonts w:eastAsia="Arial"/>
          <w:sz w:val="20"/>
          <w:szCs w:val="20"/>
          <w:lang w:val="en-US"/>
        </w:rPr>
        <w:t xml:space="preserve"> during Operation Clear Track (OCT) to remind community members of railroad crossing and trespassing laws and encourage safe choices around tracks and trains. </w:t>
      </w:r>
      <w:r w:rsidR="005561BC" w:rsidRPr="005561BC">
        <w:rPr>
          <w:rFonts w:eastAsia="Arial"/>
          <w:sz w:val="20"/>
          <w:szCs w:val="20"/>
          <w:highlight w:val="yellow"/>
          <w:lang w:val="en-US"/>
        </w:rPr>
        <w:t>&lt;&lt;</w:t>
      </w:r>
      <w:r w:rsidR="003D4F61">
        <w:rPr>
          <w:rFonts w:eastAsia="Arial"/>
          <w:sz w:val="20"/>
          <w:szCs w:val="20"/>
          <w:highlight w:val="yellow"/>
          <w:lang w:val="en-US"/>
        </w:rPr>
        <w:t>A</w:t>
      </w:r>
      <w:r w:rsidR="0002011D" w:rsidRPr="005561BC">
        <w:rPr>
          <w:rFonts w:eastAsia="Arial"/>
          <w:sz w:val="20"/>
          <w:szCs w:val="20"/>
          <w:highlight w:val="yellow"/>
          <w:lang w:val="en-US"/>
        </w:rPr>
        <w:t>gency name</w:t>
      </w:r>
      <w:r w:rsidR="005561BC" w:rsidRPr="005561BC">
        <w:rPr>
          <w:rFonts w:eastAsia="Arial"/>
          <w:sz w:val="20"/>
          <w:szCs w:val="20"/>
          <w:highlight w:val="yellow"/>
          <w:lang w:val="en-US"/>
        </w:rPr>
        <w:t>&gt;&gt;</w:t>
      </w:r>
      <w:r w:rsidR="005561BC" w:rsidRPr="005561BC">
        <w:rPr>
          <w:rFonts w:eastAsia="Arial"/>
          <w:sz w:val="20"/>
          <w:szCs w:val="20"/>
          <w:lang w:val="en-US"/>
        </w:rPr>
        <w:t xml:space="preserve"> joined</w:t>
      </w:r>
      <w:r w:rsidR="005561BC" w:rsidRPr="005561BC">
        <w:rPr>
          <w:sz w:val="20"/>
          <w:szCs w:val="20"/>
        </w:rPr>
        <w:t xml:space="preserve"> hundreds of law enforcement agencies and first responders across the U.S. for OCT, which takes place each year during </w:t>
      </w:r>
      <w:hyperlink r:id="rId8">
        <w:r w:rsidR="005561BC" w:rsidRPr="005561BC">
          <w:rPr>
            <w:rStyle w:val="Hyperlink"/>
            <w:rFonts w:eastAsia="Times New Roman"/>
            <w:sz w:val="20"/>
            <w:szCs w:val="20"/>
          </w:rPr>
          <w:t>See Tracks? Think Train</w:t>
        </w:r>
        <w:r w:rsidR="005561BC" w:rsidRPr="005561BC">
          <w:rPr>
            <w:rStyle w:val="Hyperlink"/>
            <w:rFonts w:eastAsia="Times New Roman"/>
            <w:sz w:val="20"/>
            <w:szCs w:val="20"/>
            <w:vertAlign w:val="superscript"/>
          </w:rPr>
          <w:t>®</w:t>
        </w:r>
        <w:r w:rsidR="005561BC" w:rsidRPr="005561BC">
          <w:rPr>
            <w:rStyle w:val="Hyperlink"/>
            <w:rFonts w:eastAsia="Times New Roman"/>
            <w:sz w:val="20"/>
            <w:szCs w:val="20"/>
          </w:rPr>
          <w:t xml:space="preserve"> Week</w:t>
        </w:r>
      </w:hyperlink>
      <w:r w:rsidR="005561BC" w:rsidRPr="005561BC">
        <w:t>.</w:t>
      </w:r>
    </w:p>
    <w:p w14:paraId="1A77E0DB" w14:textId="267E2527" w:rsidR="0002011D" w:rsidRPr="0002011D" w:rsidRDefault="0002011D" w:rsidP="005561BC">
      <w:pPr>
        <w:spacing w:after="240"/>
        <w:rPr>
          <w:sz w:val="20"/>
          <w:szCs w:val="20"/>
        </w:rPr>
      </w:pPr>
      <w:r w:rsidRPr="0002011D">
        <w:rPr>
          <w:sz w:val="20"/>
          <w:szCs w:val="20"/>
        </w:rPr>
        <w:t xml:space="preserve">During Operation Clear Track, </w:t>
      </w:r>
      <w:r w:rsidRPr="0002011D">
        <w:rPr>
          <w:rFonts w:eastAsia="Arial"/>
          <w:sz w:val="20"/>
          <w:szCs w:val="20"/>
          <w:highlight w:val="yellow"/>
          <w:lang w:val="en-US"/>
        </w:rPr>
        <w:t>&lt;&lt;agency name&gt;&gt;</w:t>
      </w:r>
      <w:r w:rsidRPr="0002011D">
        <w:rPr>
          <w:rFonts w:eastAsia="Arial"/>
          <w:sz w:val="20"/>
          <w:szCs w:val="20"/>
          <w:lang w:val="en-US"/>
        </w:rPr>
        <w:t xml:space="preserve"> </w:t>
      </w:r>
      <w:r w:rsidRPr="0002011D">
        <w:rPr>
          <w:rFonts w:eastAsia="Arial"/>
          <w:sz w:val="20"/>
          <w:szCs w:val="20"/>
          <w:highlight w:val="yellow"/>
          <w:lang w:val="en-US"/>
        </w:rPr>
        <w:t>&lt;&lt;briefly describe the event</w:t>
      </w:r>
      <w:r>
        <w:rPr>
          <w:rFonts w:eastAsia="Arial"/>
          <w:sz w:val="20"/>
          <w:szCs w:val="20"/>
          <w:highlight w:val="yellow"/>
          <w:lang w:val="en-US"/>
        </w:rPr>
        <w:t>(s) that took place</w:t>
      </w:r>
      <w:r w:rsidRPr="0002011D">
        <w:rPr>
          <w:rFonts w:eastAsia="Arial"/>
          <w:sz w:val="20"/>
          <w:szCs w:val="20"/>
          <w:highlight w:val="yellow"/>
          <w:lang w:val="en-US"/>
        </w:rPr>
        <w:t>, including key information like who participated, what happened, etc.&gt;&gt;</w:t>
      </w:r>
      <w:r>
        <w:rPr>
          <w:rFonts w:eastAsia="Arial"/>
          <w:sz w:val="20"/>
          <w:szCs w:val="20"/>
          <w:lang w:val="en-US"/>
        </w:rPr>
        <w:t>.</w:t>
      </w:r>
    </w:p>
    <w:p w14:paraId="28BCFB77" w14:textId="05A16281" w:rsidR="00B01E06" w:rsidRPr="00B01E06" w:rsidRDefault="00B01E06" w:rsidP="00B01E06">
      <w:pPr>
        <w:rPr>
          <w:sz w:val="20"/>
          <w:szCs w:val="20"/>
        </w:rPr>
      </w:pPr>
      <w:r w:rsidRPr="005561BC">
        <w:rPr>
          <w:rFonts w:eastAsia="Arial"/>
          <w:sz w:val="20"/>
          <w:szCs w:val="20"/>
        </w:rPr>
        <w:t xml:space="preserve">OCT is a collaborative effort between </w:t>
      </w:r>
      <w:r w:rsidRPr="005561BC">
        <w:rPr>
          <w:color w:val="252525"/>
          <w:sz w:val="20"/>
          <w:szCs w:val="20"/>
        </w:rPr>
        <w:t xml:space="preserve">national rail safety education </w:t>
      </w:r>
      <w:r w:rsidRPr="005561BC">
        <w:rPr>
          <w:sz w:val="20"/>
          <w:szCs w:val="20"/>
        </w:rPr>
        <w:t xml:space="preserve">nonprofit </w:t>
      </w:r>
      <w:hyperlink r:id="rId9">
        <w:r w:rsidR="0072634B">
          <w:rPr>
            <w:rStyle w:val="Hyperlink"/>
            <w:sz w:val="20"/>
            <w:szCs w:val="20"/>
          </w:rPr>
          <w:t>Operation Lifesaver, Inc. (OLI),</w:t>
        </w:r>
      </w:hyperlink>
      <w:r w:rsidRPr="005561BC">
        <w:rPr>
          <w:sz w:val="20"/>
          <w:szCs w:val="20"/>
        </w:rPr>
        <w:t xml:space="preserve"> the </w:t>
      </w:r>
      <w:hyperlink r:id="rId10">
        <w:r w:rsidRPr="005561BC">
          <w:rPr>
            <w:rStyle w:val="Hyperlink"/>
            <w:sz w:val="20"/>
            <w:szCs w:val="20"/>
          </w:rPr>
          <w:t>Amtrak Police Department</w:t>
        </w:r>
      </w:hyperlink>
      <w:r w:rsidRPr="005561BC">
        <w:rPr>
          <w:sz w:val="20"/>
          <w:szCs w:val="20"/>
        </w:rPr>
        <w:t xml:space="preserve"> </w:t>
      </w:r>
      <w:r>
        <w:rPr>
          <w:sz w:val="20"/>
          <w:szCs w:val="20"/>
        </w:rPr>
        <w:t xml:space="preserve">and </w:t>
      </w:r>
      <w:r w:rsidRPr="005561BC">
        <w:rPr>
          <w:sz w:val="20"/>
          <w:szCs w:val="20"/>
        </w:rPr>
        <w:t>local, state, federal and railroad law enforcement departments</w:t>
      </w:r>
      <w:r>
        <w:rPr>
          <w:sz w:val="20"/>
          <w:szCs w:val="20"/>
        </w:rPr>
        <w:t>.</w:t>
      </w:r>
      <w:r w:rsidRPr="005561BC">
        <w:rPr>
          <w:sz w:val="20"/>
          <w:szCs w:val="20"/>
        </w:rPr>
        <w:t xml:space="preserve"> </w:t>
      </w:r>
      <w:r>
        <w:rPr>
          <w:sz w:val="20"/>
          <w:szCs w:val="20"/>
        </w:rPr>
        <w:t>During OCT, agency law enforcement personnel share rail safety education message</w:t>
      </w:r>
      <w:r w:rsidR="0072634B">
        <w:rPr>
          <w:sz w:val="20"/>
          <w:szCs w:val="20"/>
        </w:rPr>
        <w:t>s</w:t>
      </w:r>
      <w:r>
        <w:rPr>
          <w:sz w:val="20"/>
          <w:szCs w:val="20"/>
        </w:rPr>
        <w:t xml:space="preserve"> with their community at targeted railroad grade crossings, transit stations and other locations. The goal of </w:t>
      </w:r>
      <w:r w:rsidRPr="005D238F">
        <w:rPr>
          <w:sz w:val="20"/>
          <w:szCs w:val="20"/>
        </w:rPr>
        <w:t>See Tracks? Think Train</w:t>
      </w:r>
      <w:r w:rsidRPr="005D238F">
        <w:rPr>
          <w:sz w:val="20"/>
          <w:szCs w:val="20"/>
          <w:vertAlign w:val="superscript"/>
        </w:rPr>
        <w:t>®</w:t>
      </w:r>
      <w:r w:rsidRPr="005D238F">
        <w:rPr>
          <w:sz w:val="20"/>
          <w:szCs w:val="20"/>
        </w:rPr>
        <w:t xml:space="preserve"> Week</w:t>
      </w:r>
      <w:r w:rsidRPr="005D238F" w:rsidDel="00FC55C0">
        <w:rPr>
          <w:sz w:val="20"/>
          <w:szCs w:val="20"/>
        </w:rPr>
        <w:t xml:space="preserve"> </w:t>
      </w:r>
      <w:r w:rsidRPr="005D238F">
        <w:rPr>
          <w:sz w:val="20"/>
          <w:szCs w:val="20"/>
        </w:rPr>
        <w:t>and OCT</w:t>
      </w:r>
      <w:r>
        <w:rPr>
          <w:i/>
          <w:sz w:val="20"/>
          <w:szCs w:val="20"/>
        </w:rPr>
        <w:t xml:space="preserve"> </w:t>
      </w:r>
      <w:r>
        <w:rPr>
          <w:sz w:val="20"/>
          <w:szCs w:val="20"/>
        </w:rPr>
        <w:t xml:space="preserve">is to reduce pedestrian and driver injuries and fatalities around railroad tracks through increased public awareness. </w:t>
      </w:r>
    </w:p>
    <w:p w14:paraId="5465D31C" w14:textId="6262EE51" w:rsidR="0002011D" w:rsidRDefault="0002011D" w:rsidP="005561BC">
      <w:pPr>
        <w:spacing w:after="240"/>
        <w:rPr>
          <w:rFonts w:eastAsia="Arial"/>
          <w:sz w:val="20"/>
          <w:szCs w:val="20"/>
        </w:rPr>
      </w:pPr>
      <w:r>
        <w:rPr>
          <w:rFonts w:eastAsia="Arial"/>
          <w:sz w:val="20"/>
          <w:szCs w:val="20"/>
        </w:rPr>
        <w:t xml:space="preserve">“Rail safety education awareness is vital in </w:t>
      </w:r>
      <w:r w:rsidRPr="005561BC">
        <w:rPr>
          <w:rFonts w:eastAsia="Arial"/>
          <w:sz w:val="20"/>
          <w:szCs w:val="20"/>
          <w:highlight w:val="yellow"/>
          <w:lang w:val="en-US"/>
        </w:rPr>
        <w:t>&lt;&lt;location(s)&gt;&gt;</w:t>
      </w:r>
      <w:r>
        <w:rPr>
          <w:rFonts w:eastAsia="Arial"/>
          <w:sz w:val="20"/>
          <w:szCs w:val="20"/>
          <w:lang w:val="en-US"/>
        </w:rPr>
        <w:t xml:space="preserve">, where the public can encounter tracks and trains while driving and walking,” said </w:t>
      </w:r>
      <w:r w:rsidRPr="005561BC">
        <w:rPr>
          <w:rFonts w:eastAsia="Arial"/>
          <w:sz w:val="20"/>
          <w:szCs w:val="20"/>
          <w:highlight w:val="yellow"/>
        </w:rPr>
        <w:t xml:space="preserve">&lt;&lt;name, title, </w:t>
      </w:r>
      <w:r>
        <w:rPr>
          <w:rFonts w:eastAsia="Arial"/>
          <w:sz w:val="20"/>
          <w:szCs w:val="20"/>
          <w:highlight w:val="yellow"/>
        </w:rPr>
        <w:t>agency</w:t>
      </w:r>
      <w:r w:rsidRPr="005561BC">
        <w:rPr>
          <w:rFonts w:eastAsia="Arial"/>
          <w:sz w:val="20"/>
          <w:szCs w:val="20"/>
          <w:highlight w:val="yellow"/>
        </w:rPr>
        <w:t xml:space="preserve"> name&gt;&gt;</w:t>
      </w:r>
      <w:r>
        <w:rPr>
          <w:rFonts w:eastAsia="Arial"/>
          <w:sz w:val="20"/>
          <w:szCs w:val="20"/>
        </w:rPr>
        <w:t xml:space="preserve">. “Participating in Operation Clear Track enables </w:t>
      </w:r>
      <w:r w:rsidRPr="005561BC">
        <w:rPr>
          <w:rFonts w:eastAsia="Arial"/>
          <w:sz w:val="20"/>
          <w:szCs w:val="20"/>
          <w:highlight w:val="yellow"/>
          <w:lang w:val="en-US"/>
        </w:rPr>
        <w:t>&lt;&lt;agency name&gt;&gt;</w:t>
      </w:r>
      <w:r>
        <w:rPr>
          <w:rFonts w:eastAsia="Arial"/>
          <w:sz w:val="20"/>
          <w:szCs w:val="20"/>
          <w:lang w:val="en-US"/>
        </w:rPr>
        <w:t xml:space="preserve"> to connect with community members, helping them make choices that keep themselves and their loved ones safe.”</w:t>
      </w:r>
    </w:p>
    <w:p w14:paraId="75D76CA4" w14:textId="4C106469" w:rsidR="00027DB9" w:rsidRPr="005561BC" w:rsidRDefault="00027DB9" w:rsidP="00E73A2B">
      <w:pPr>
        <w:jc w:val="center"/>
        <w:rPr>
          <w:sz w:val="20"/>
          <w:szCs w:val="20"/>
          <w:lang w:val="en-US"/>
        </w:rPr>
      </w:pPr>
      <w:r w:rsidRPr="005561BC">
        <w:rPr>
          <w:sz w:val="20"/>
          <w:szCs w:val="20"/>
          <w:lang w:val="en-US"/>
        </w:rPr>
        <w:t>###</w:t>
      </w:r>
    </w:p>
    <w:p w14:paraId="29A6FCE1" w14:textId="77777777" w:rsidR="00B01E06" w:rsidRDefault="00B01E06" w:rsidP="00B01E06">
      <w:pPr>
        <w:shd w:val="clear" w:color="auto" w:fill="FFFFFF"/>
        <w:spacing w:after="0" w:line="240" w:lineRule="auto"/>
        <w:textAlignment w:val="baseline"/>
        <w:rPr>
          <w:rFonts w:eastAsia="Times New Roman"/>
          <w:sz w:val="20"/>
          <w:szCs w:val="20"/>
          <w:lang w:eastAsia="en-CA"/>
        </w:rPr>
      </w:pPr>
      <w:r>
        <w:rPr>
          <w:rFonts w:eastAsia="Times New Roman"/>
          <w:sz w:val="20"/>
          <w:szCs w:val="20"/>
          <w:highlight w:val="yellow"/>
          <w:lang w:eastAsia="en-CA"/>
        </w:rPr>
        <w:t>&lt;&lt;Insert Paragraph About Your Agency&gt;&gt;</w:t>
      </w:r>
      <w:r>
        <w:rPr>
          <w:rFonts w:eastAsia="Times New Roman"/>
          <w:sz w:val="20"/>
          <w:szCs w:val="20"/>
          <w:lang w:eastAsia="en-CA"/>
        </w:rPr>
        <w:br/>
      </w:r>
    </w:p>
    <w:p w14:paraId="063FFB0A" w14:textId="77777777" w:rsidR="00B01E06" w:rsidRPr="00BB72E4" w:rsidRDefault="00B01E06" w:rsidP="00B01E06">
      <w:pPr>
        <w:pStyle w:val="NormalWeb"/>
        <w:shd w:val="clear" w:color="auto" w:fill="FFFFFF"/>
        <w:spacing w:before="0" w:beforeAutospacing="0" w:after="0" w:afterAutospacing="0"/>
        <w:textAlignment w:val="baseline"/>
        <w:rPr>
          <w:rFonts w:ascii="Arial" w:hAnsi="Arial" w:cs="Arial"/>
          <w:sz w:val="18"/>
          <w:szCs w:val="18"/>
        </w:rPr>
      </w:pPr>
      <w:r w:rsidRPr="00BB72E4">
        <w:rPr>
          <w:rFonts w:ascii="Arial" w:hAnsi="Arial" w:cs="Arial"/>
          <w:b/>
          <w:bCs/>
          <w:sz w:val="18"/>
          <w:szCs w:val="18"/>
          <w:bdr w:val="none" w:sz="0" w:space="0" w:color="auto" w:frame="1"/>
        </w:rPr>
        <w:t>About Operation Lifesaver</w:t>
      </w:r>
    </w:p>
    <w:p w14:paraId="5F8E640E" w14:textId="77777777" w:rsidR="00B01E06" w:rsidRPr="00D06A39" w:rsidRDefault="00B01E06" w:rsidP="00B01E06">
      <w:pPr>
        <w:pStyle w:val="NormalWeb"/>
        <w:shd w:val="clear" w:color="auto" w:fill="FFFFFF"/>
        <w:spacing w:before="0" w:beforeAutospacing="0" w:after="0" w:afterAutospacing="0"/>
        <w:rPr>
          <w:rFonts w:ascii="Arial" w:hAnsi="Arial" w:cs="Arial"/>
          <w:color w:val="000000"/>
          <w:sz w:val="18"/>
          <w:szCs w:val="18"/>
          <w:bdr w:val="none" w:sz="0" w:space="0" w:color="auto" w:frame="1"/>
          <w:shd w:val="clear" w:color="auto" w:fill="FFFFFF"/>
        </w:rPr>
      </w:pPr>
      <w:r w:rsidRPr="00D06A39">
        <w:rPr>
          <w:rFonts w:ascii="Arial" w:hAnsi="Arial" w:cs="Arial"/>
          <w:color w:val="242424"/>
          <w:sz w:val="18"/>
          <w:szCs w:val="18"/>
          <w:bdr w:val="none" w:sz="0" w:space="0" w:color="auto" w:frame="1"/>
          <w:shd w:val="clear" w:color="auto" w:fill="FFFFFF"/>
        </w:rPr>
        <w:t>Operation Lifesaver, Inc. (OLI) is a national </w:t>
      </w:r>
      <w:r w:rsidRPr="00D06A39">
        <w:rPr>
          <w:rFonts w:ascii="Arial" w:hAnsi="Arial" w:cs="Arial"/>
          <w:color w:val="000000"/>
          <w:sz w:val="18"/>
          <w:szCs w:val="18"/>
          <w:bdr w:val="none" w:sz="0" w:space="0" w:color="auto" w:frame="1"/>
        </w:rPr>
        <w:t>#RailSafetyEducation </w:t>
      </w:r>
      <w:r w:rsidRPr="00D06A39">
        <w:rPr>
          <w:rFonts w:ascii="Arial" w:hAnsi="Arial" w:cs="Arial"/>
          <w:color w:val="242424"/>
          <w:sz w:val="18"/>
          <w:szCs w:val="18"/>
          <w:bdr w:val="none" w:sz="0" w:space="0" w:color="auto" w:frame="1"/>
          <w:shd w:val="clear" w:color="auto" w:fill="FFFFFF"/>
        </w:rPr>
        <w:t>nonprofit dedicated to stopping track tragedies through public awareness and education campaigns</w:t>
      </w:r>
      <w:r w:rsidRPr="00D06A39">
        <w:rPr>
          <w:rFonts w:ascii="Arial" w:hAnsi="Arial" w:cs="Arial"/>
          <w:b/>
          <w:bCs/>
          <w:color w:val="ED5C57"/>
          <w:sz w:val="18"/>
          <w:szCs w:val="18"/>
          <w:bdr w:val="none" w:sz="0" w:space="0" w:color="auto" w:frame="1"/>
          <w:shd w:val="clear" w:color="auto" w:fill="FFFFFF"/>
        </w:rPr>
        <w:t> </w:t>
      </w:r>
      <w:r w:rsidRPr="00D06A39">
        <w:rPr>
          <w:rFonts w:ascii="Arial" w:hAnsi="Arial" w:cs="Arial"/>
          <w:color w:val="242424"/>
          <w:sz w:val="18"/>
          <w:szCs w:val="18"/>
          <w:bdr w:val="none" w:sz="0" w:space="0" w:color="auto" w:frame="1"/>
          <w:shd w:val="clear" w:color="auto" w:fill="FFFFFF"/>
        </w:rPr>
        <w:t>as well as a national volunteer network that gives free presentations encouraging safe behavior near tracks and trains. </w:t>
      </w:r>
      <w:hyperlink r:id="rId11" w:tgtFrame="_blank" w:history="1">
        <w:r w:rsidRPr="00D06A39">
          <w:rPr>
            <w:rStyle w:val="Hyperlink"/>
            <w:rFonts w:ascii="Arial" w:hAnsi="Arial" w:cs="Arial"/>
            <w:color w:val="0C64C0"/>
            <w:sz w:val="18"/>
            <w:szCs w:val="18"/>
            <w:bdr w:val="none" w:sz="0" w:space="0" w:color="auto" w:frame="1"/>
            <w:shd w:val="clear" w:color="auto" w:fill="FFFFFF"/>
          </w:rPr>
          <w:t>OLI</w:t>
        </w:r>
      </w:hyperlink>
      <w:r w:rsidRPr="00D06A39">
        <w:rPr>
          <w:rFonts w:ascii="Arial" w:hAnsi="Arial" w:cs="Arial"/>
          <w:color w:val="000000"/>
          <w:sz w:val="18"/>
          <w:szCs w:val="18"/>
          <w:bdr w:val="none" w:sz="0" w:space="0" w:color="auto" w:frame="1"/>
        </w:rPr>
        <w:t xml:space="preserve"> supports the efforts of 47 state programs and the District of Columbia in sharing the rail safety education message. Explore OLI's virtual library of rail safety materials on the oli.org website. Visit oli.org to learn more, take a rail safety pledge, request free presentations and volunteer. Follow OLI on social media </w:t>
      </w:r>
      <w:r>
        <w:rPr>
          <w:rFonts w:ascii="Arial" w:hAnsi="Arial" w:cs="Arial"/>
          <w:color w:val="000000"/>
          <w:sz w:val="18"/>
          <w:szCs w:val="18"/>
          <w:bdr w:val="none" w:sz="0" w:space="0" w:color="auto" w:frame="1"/>
        </w:rPr>
        <w:t xml:space="preserve">via </w:t>
      </w:r>
      <w:hyperlink r:id="rId12" w:history="1">
        <w:r w:rsidRPr="00D06A39">
          <w:rPr>
            <w:rStyle w:val="Hyperlink"/>
            <w:rFonts w:ascii="Arial" w:hAnsi="Arial" w:cs="Arial"/>
            <w:color w:val="0070C0"/>
            <w:sz w:val="18"/>
            <w:szCs w:val="18"/>
            <w:bdr w:val="none" w:sz="0" w:space="0" w:color="auto" w:frame="1"/>
          </w:rPr>
          <w:t>Facebook</w:t>
        </w:r>
      </w:hyperlink>
      <w:r>
        <w:rPr>
          <w:rFonts w:ascii="Arial" w:hAnsi="Arial" w:cs="Arial"/>
          <w:color w:val="000000"/>
          <w:sz w:val="18"/>
          <w:szCs w:val="18"/>
          <w:bdr w:val="none" w:sz="0" w:space="0" w:color="auto" w:frame="1"/>
        </w:rPr>
        <w:t xml:space="preserve">, </w:t>
      </w:r>
      <w:hyperlink r:id="rId13" w:history="1">
        <w:r w:rsidRPr="00D06A39">
          <w:rPr>
            <w:rStyle w:val="Hyperlink"/>
            <w:rFonts w:ascii="Arial" w:hAnsi="Arial" w:cs="Arial"/>
            <w:color w:val="0070C0"/>
            <w:sz w:val="18"/>
            <w:szCs w:val="18"/>
            <w:bdr w:val="none" w:sz="0" w:space="0" w:color="auto" w:frame="1"/>
          </w:rPr>
          <w:t>Instagram</w:t>
        </w:r>
      </w:hyperlink>
      <w:r>
        <w:rPr>
          <w:rFonts w:ascii="Arial" w:hAnsi="Arial" w:cs="Arial"/>
          <w:color w:val="000000"/>
          <w:sz w:val="18"/>
          <w:szCs w:val="18"/>
          <w:bdr w:val="none" w:sz="0" w:space="0" w:color="auto" w:frame="1"/>
        </w:rPr>
        <w:t xml:space="preserve">, </w:t>
      </w:r>
      <w:hyperlink r:id="rId14" w:history="1">
        <w:r w:rsidRPr="00D06A39">
          <w:rPr>
            <w:rStyle w:val="Hyperlink"/>
            <w:rFonts w:ascii="Arial" w:hAnsi="Arial" w:cs="Arial"/>
            <w:color w:val="0070C0"/>
            <w:sz w:val="18"/>
            <w:szCs w:val="18"/>
            <w:bdr w:val="none" w:sz="0" w:space="0" w:color="auto" w:frame="1"/>
          </w:rPr>
          <w:t>LinkedIn</w:t>
        </w:r>
      </w:hyperlink>
      <w:r>
        <w:rPr>
          <w:rFonts w:ascii="Arial" w:hAnsi="Arial" w:cs="Arial"/>
          <w:color w:val="000000"/>
          <w:sz w:val="18"/>
          <w:szCs w:val="18"/>
          <w:bdr w:val="none" w:sz="0" w:space="0" w:color="auto" w:frame="1"/>
        </w:rPr>
        <w:t xml:space="preserve">, </w:t>
      </w:r>
      <w:hyperlink r:id="rId15" w:history="1">
        <w:r w:rsidRPr="00D06A39">
          <w:rPr>
            <w:rStyle w:val="Hyperlink"/>
            <w:rFonts w:ascii="Arial" w:hAnsi="Arial" w:cs="Arial"/>
            <w:color w:val="0070C0"/>
            <w:sz w:val="18"/>
            <w:szCs w:val="18"/>
            <w:bdr w:val="none" w:sz="0" w:space="0" w:color="auto" w:frame="1"/>
          </w:rPr>
          <w:t>Pinterest</w:t>
        </w:r>
      </w:hyperlink>
      <w:r>
        <w:rPr>
          <w:rFonts w:ascii="Arial" w:hAnsi="Arial" w:cs="Arial"/>
          <w:color w:val="000000"/>
          <w:sz w:val="18"/>
          <w:szCs w:val="18"/>
          <w:bdr w:val="none" w:sz="0" w:space="0" w:color="auto" w:frame="1"/>
        </w:rPr>
        <w:t xml:space="preserve">, </w:t>
      </w:r>
      <w:hyperlink r:id="rId16" w:history="1">
        <w:r w:rsidRPr="00D06A39">
          <w:rPr>
            <w:rStyle w:val="Hyperlink"/>
            <w:rFonts w:ascii="Arial" w:hAnsi="Arial" w:cs="Arial"/>
            <w:color w:val="0070C0"/>
            <w:sz w:val="18"/>
            <w:szCs w:val="18"/>
            <w:bdr w:val="none" w:sz="0" w:space="0" w:color="auto" w:frame="1"/>
          </w:rPr>
          <w:t>X</w:t>
        </w:r>
      </w:hyperlink>
      <w:r>
        <w:rPr>
          <w:rFonts w:ascii="Arial" w:hAnsi="Arial" w:cs="Arial"/>
          <w:color w:val="000000"/>
          <w:sz w:val="18"/>
          <w:szCs w:val="18"/>
          <w:bdr w:val="none" w:sz="0" w:space="0" w:color="auto" w:frame="1"/>
        </w:rPr>
        <w:t xml:space="preserve"> and </w:t>
      </w:r>
      <w:hyperlink r:id="rId17" w:history="1">
        <w:r w:rsidRPr="00D06A39">
          <w:rPr>
            <w:rStyle w:val="Hyperlink"/>
            <w:rFonts w:ascii="Arial" w:hAnsi="Arial" w:cs="Arial"/>
            <w:color w:val="0070C0"/>
            <w:sz w:val="18"/>
            <w:szCs w:val="18"/>
            <w:bdr w:val="none" w:sz="0" w:space="0" w:color="auto" w:frame="1"/>
          </w:rPr>
          <w:t>YouTube</w:t>
        </w:r>
      </w:hyperlink>
      <w:r>
        <w:rPr>
          <w:rFonts w:ascii="Arial" w:hAnsi="Arial" w:cs="Arial"/>
          <w:color w:val="000000"/>
          <w:sz w:val="18"/>
          <w:szCs w:val="18"/>
          <w:bdr w:val="none" w:sz="0" w:space="0" w:color="auto" w:frame="1"/>
        </w:rPr>
        <w:t>.</w:t>
      </w:r>
      <w:r w:rsidRPr="00D06A39">
        <w:rPr>
          <w:rFonts w:ascii="Arial" w:hAnsi="Arial" w:cs="Arial"/>
          <w:color w:val="000000"/>
          <w:sz w:val="18"/>
          <w:szCs w:val="18"/>
          <w:bdr w:val="none" w:sz="0" w:space="0" w:color="auto" w:frame="1"/>
          <w:shd w:val="clear" w:color="auto" w:fill="FFFFFF"/>
        </w:rPr>
        <w:t xml:space="preserve">   </w:t>
      </w:r>
    </w:p>
    <w:p w14:paraId="74A15A7A" w14:textId="77777777" w:rsidR="00B01E06" w:rsidRDefault="00B01E06" w:rsidP="00B01E06">
      <w:pPr>
        <w:pStyle w:val="NormalWeb"/>
        <w:shd w:val="clear" w:color="auto" w:fill="FFFFFF"/>
        <w:spacing w:before="0" w:beforeAutospacing="0" w:after="0" w:afterAutospacing="0"/>
        <w:textAlignment w:val="baseline"/>
        <w:rPr>
          <w:rFonts w:ascii="Arial" w:hAnsi="Arial" w:cs="Arial"/>
          <w:b/>
          <w:bCs/>
          <w:sz w:val="18"/>
          <w:szCs w:val="18"/>
          <w:bdr w:val="none" w:sz="0" w:space="0" w:color="auto" w:frame="1"/>
        </w:rPr>
      </w:pPr>
    </w:p>
    <w:p w14:paraId="6D190203" w14:textId="77777777" w:rsidR="00B01E06" w:rsidRPr="00BB72E4" w:rsidRDefault="00B01E06" w:rsidP="00B01E06">
      <w:pPr>
        <w:pStyle w:val="NormalWeb"/>
        <w:shd w:val="clear" w:color="auto" w:fill="FFFFFF"/>
        <w:spacing w:before="0" w:beforeAutospacing="0" w:after="0" w:afterAutospacing="0"/>
        <w:textAlignment w:val="baseline"/>
        <w:rPr>
          <w:rFonts w:ascii="Arial" w:hAnsi="Arial" w:cs="Arial"/>
          <w:b/>
          <w:bCs/>
          <w:sz w:val="18"/>
          <w:szCs w:val="18"/>
          <w:bdr w:val="none" w:sz="0" w:space="0" w:color="auto" w:frame="1"/>
        </w:rPr>
      </w:pPr>
      <w:r w:rsidRPr="00BB72E4">
        <w:rPr>
          <w:rFonts w:ascii="Arial" w:hAnsi="Arial" w:cs="Arial"/>
          <w:b/>
          <w:bCs/>
          <w:sz w:val="18"/>
          <w:szCs w:val="18"/>
          <w:bdr w:val="none" w:sz="0" w:space="0" w:color="auto" w:frame="1"/>
        </w:rPr>
        <w:t>About Amtrak®</w:t>
      </w:r>
    </w:p>
    <w:p w14:paraId="736F2B7E" w14:textId="77777777" w:rsidR="00B01E06" w:rsidRPr="00BB72E4" w:rsidRDefault="00B01E06" w:rsidP="00B01E06">
      <w:pPr>
        <w:rPr>
          <w:sz w:val="18"/>
          <w:szCs w:val="18"/>
        </w:rPr>
      </w:pPr>
      <w:r w:rsidRPr="005C339E">
        <w:rPr>
          <w:rFonts w:eastAsia="Times New Roman"/>
          <w:sz w:val="18"/>
          <w:szCs w:val="18"/>
          <w:lang w:val="en-US" w:eastAsia="en-CA"/>
        </w:rPr>
        <w:t>Amtrak is seizing a once-in-a-lifetime opportunity to transform rail and </w:t>
      </w:r>
      <w:hyperlink r:id="rId18" w:tgtFrame="_blank" w:tooltip="Original URL: https://media.amtrak.com/2024/10/retrain-travel-30-second-commercial/. Click or tap if you trust this link." w:history="1">
        <w:r w:rsidRPr="005C339E">
          <w:rPr>
            <w:rStyle w:val="Hyperlink"/>
            <w:rFonts w:eastAsia="Times New Roman"/>
            <w:sz w:val="18"/>
            <w:szCs w:val="18"/>
            <w:lang w:val="en-US" w:eastAsia="en-CA"/>
          </w:rPr>
          <w:t>Retrain Travel</w:t>
        </w:r>
      </w:hyperlink>
      <w:r w:rsidRPr="005C339E">
        <w:rPr>
          <w:rFonts w:eastAsia="Times New Roman"/>
          <w:sz w:val="18"/>
          <w:szCs w:val="18"/>
          <w:lang w:val="en-US" w:eastAsia="en-CA"/>
        </w:rPr>
        <w:t>. By modernizing, enhancing, and expanding trains, stations, and infrastructure, Amtrak is meeting the rising demand for train travel. Amtrak offers unforgettable experiences to more than 500 destinations across 46 states and parts of Canada. Learn more at </w:t>
      </w:r>
      <w:hyperlink r:id="rId19" w:tgtFrame="_blank" w:tooltip="Original URL: https://www.amtrak.com/home.html. Click or tap if you trust this link." w:history="1">
        <w:r w:rsidRPr="005C339E">
          <w:rPr>
            <w:rStyle w:val="Hyperlink"/>
            <w:rFonts w:eastAsia="Times New Roman"/>
            <w:sz w:val="18"/>
            <w:szCs w:val="18"/>
            <w:lang w:val="en-US" w:eastAsia="en-CA"/>
          </w:rPr>
          <w:t>Amtrak.com</w:t>
        </w:r>
      </w:hyperlink>
      <w:r w:rsidRPr="005C339E">
        <w:rPr>
          <w:rFonts w:eastAsia="Times New Roman"/>
          <w:sz w:val="18"/>
          <w:szCs w:val="18"/>
          <w:lang w:val="en-US" w:eastAsia="en-CA"/>
        </w:rPr>
        <w:t>, download the </w:t>
      </w:r>
      <w:hyperlink r:id="rId20" w:tgtFrame="_blank" w:tooltip="Original URL: https://www.amtrak.com/mobile. Click or tap if you trust this link." w:history="1">
        <w:r w:rsidRPr="005C339E">
          <w:rPr>
            <w:rStyle w:val="Hyperlink"/>
            <w:rFonts w:eastAsia="Times New Roman"/>
            <w:sz w:val="18"/>
            <w:szCs w:val="18"/>
            <w:lang w:val="en-US" w:eastAsia="en-CA"/>
          </w:rPr>
          <w:t>Amtrak app</w:t>
        </w:r>
      </w:hyperlink>
      <w:r w:rsidRPr="005C339E">
        <w:rPr>
          <w:rFonts w:eastAsia="Times New Roman"/>
          <w:sz w:val="18"/>
          <w:szCs w:val="18"/>
          <w:lang w:val="en-US" w:eastAsia="en-CA"/>
        </w:rPr>
        <w:t>, connect with us on </w:t>
      </w:r>
      <w:hyperlink r:id="rId21" w:tgtFrame="_blank" w:tooltip="Original URL: https://x.com/Amtrak. Click or tap if you trust this link." w:history="1">
        <w:r w:rsidRPr="005C339E">
          <w:rPr>
            <w:rStyle w:val="Hyperlink"/>
            <w:rFonts w:eastAsia="Times New Roman"/>
            <w:sz w:val="18"/>
            <w:szCs w:val="18"/>
            <w:lang w:val="en-US" w:eastAsia="en-CA"/>
          </w:rPr>
          <w:t>X</w:t>
        </w:r>
      </w:hyperlink>
      <w:r w:rsidRPr="005C339E">
        <w:rPr>
          <w:rFonts w:eastAsia="Times New Roman"/>
          <w:sz w:val="18"/>
          <w:szCs w:val="18"/>
          <w:lang w:val="en-US" w:eastAsia="en-CA"/>
        </w:rPr>
        <w:t>, </w:t>
      </w:r>
      <w:hyperlink r:id="rId22" w:tgtFrame="_blank" w:tooltip="Original URL: https://www.instagram.com/amtrak. Click or tap if you trust this link." w:history="1">
        <w:r w:rsidRPr="005C339E">
          <w:rPr>
            <w:rStyle w:val="Hyperlink"/>
            <w:rFonts w:eastAsia="Times New Roman"/>
            <w:sz w:val="18"/>
            <w:szCs w:val="18"/>
            <w:lang w:val="en-US" w:eastAsia="en-CA"/>
          </w:rPr>
          <w:t>Instagram</w:t>
        </w:r>
      </w:hyperlink>
      <w:r w:rsidRPr="005C339E">
        <w:rPr>
          <w:rFonts w:eastAsia="Times New Roman"/>
          <w:sz w:val="18"/>
          <w:szCs w:val="18"/>
          <w:lang w:val="en-US" w:eastAsia="en-CA"/>
        </w:rPr>
        <w:t>, </w:t>
      </w:r>
      <w:hyperlink r:id="rId23" w:tgtFrame="_blank" w:tooltip="Original URL: https://www.facebook.com/Amtrak/. Click or tap if you trust this link." w:history="1">
        <w:r w:rsidRPr="005C339E">
          <w:rPr>
            <w:rStyle w:val="Hyperlink"/>
            <w:rFonts w:eastAsia="Times New Roman"/>
            <w:sz w:val="18"/>
            <w:szCs w:val="18"/>
            <w:lang w:val="en-US" w:eastAsia="en-CA"/>
          </w:rPr>
          <w:t>Facebook</w:t>
        </w:r>
      </w:hyperlink>
      <w:r w:rsidRPr="005C339E">
        <w:rPr>
          <w:rFonts w:eastAsia="Times New Roman"/>
          <w:sz w:val="18"/>
          <w:szCs w:val="18"/>
          <w:lang w:val="en-US" w:eastAsia="en-CA"/>
        </w:rPr>
        <w:t>, and </w:t>
      </w:r>
      <w:hyperlink r:id="rId24" w:tgtFrame="_blank" w:tooltip="Original URL: https://www.linkedin.com/company/amtrak. Click or tap if you trust this link." w:history="1">
        <w:r w:rsidRPr="005C339E">
          <w:rPr>
            <w:rStyle w:val="Hyperlink"/>
            <w:rFonts w:eastAsia="Times New Roman"/>
            <w:sz w:val="18"/>
            <w:szCs w:val="18"/>
            <w:lang w:val="en-US" w:eastAsia="en-CA"/>
          </w:rPr>
          <w:t>LinkedIn</w:t>
        </w:r>
      </w:hyperlink>
      <w:r w:rsidRPr="005C339E">
        <w:rPr>
          <w:rFonts w:eastAsia="Times New Roman"/>
          <w:sz w:val="18"/>
          <w:szCs w:val="18"/>
          <w:lang w:val="en-US" w:eastAsia="en-CA"/>
        </w:rPr>
        <w:t>, and join </w:t>
      </w:r>
      <w:hyperlink r:id="rId25" w:tgtFrame="_blank" w:tooltip="Original URL: https://www.amtrak.com/guestrewards/home. Click or tap if you trust this link." w:history="1">
        <w:r w:rsidRPr="005C339E">
          <w:rPr>
            <w:rStyle w:val="Hyperlink"/>
            <w:rFonts w:eastAsia="Times New Roman"/>
            <w:sz w:val="18"/>
            <w:szCs w:val="18"/>
            <w:lang w:val="en-US" w:eastAsia="en-CA"/>
          </w:rPr>
          <w:t>Amtrak Guest Rewards</w:t>
        </w:r>
      </w:hyperlink>
      <w:r w:rsidRPr="005C339E">
        <w:rPr>
          <w:rFonts w:eastAsia="Times New Roman"/>
          <w:sz w:val="18"/>
          <w:szCs w:val="18"/>
          <w:lang w:val="en-US" w:eastAsia="en-CA"/>
        </w:rPr>
        <w:t> for free to start earning points toward Amtrak reward travel, upgrades, lounge access and more.</w:t>
      </w:r>
    </w:p>
    <w:p w14:paraId="65AAC111" w14:textId="77777777" w:rsidR="00583960" w:rsidRPr="005561BC" w:rsidRDefault="00583960" w:rsidP="000B4EF7">
      <w:pPr>
        <w:rPr>
          <w:b/>
          <w:i/>
          <w:sz w:val="20"/>
          <w:szCs w:val="20"/>
          <w:lang w:val="en-US"/>
        </w:rPr>
      </w:pPr>
    </w:p>
    <w:p w14:paraId="05D069FD" w14:textId="77777777" w:rsidR="00583960" w:rsidRDefault="00583960" w:rsidP="000B4EF7">
      <w:pPr>
        <w:tabs>
          <w:tab w:val="left" w:pos="8170"/>
        </w:tabs>
        <w:rPr>
          <w:sz w:val="20"/>
          <w:szCs w:val="20"/>
          <w:lang w:val="en-US"/>
        </w:rPr>
      </w:pPr>
    </w:p>
    <w:p w14:paraId="3440875E" w14:textId="2BF58A89" w:rsidR="000B4EF7" w:rsidRPr="005561BC" w:rsidRDefault="000B4EF7" w:rsidP="000B4EF7">
      <w:pPr>
        <w:tabs>
          <w:tab w:val="left" w:pos="8170"/>
        </w:tabs>
        <w:rPr>
          <w:sz w:val="20"/>
          <w:szCs w:val="20"/>
          <w:lang w:val="en-US"/>
        </w:rPr>
      </w:pPr>
      <w:r w:rsidRPr="005561BC">
        <w:rPr>
          <w:sz w:val="20"/>
          <w:szCs w:val="20"/>
          <w:lang w:val="en-US"/>
        </w:rPr>
        <w:tab/>
      </w:r>
    </w:p>
    <w:sectPr w:rsidR="000B4EF7" w:rsidRPr="005561BC" w:rsidSect="00583960">
      <w:headerReference w:type="default" r:id="rId26"/>
      <w:footerReference w:type="default" r:id="rId27"/>
      <w:headerReference w:type="first" r:id="rId28"/>
      <w:pgSz w:w="12240" w:h="15840"/>
      <w:pgMar w:top="1440" w:right="1080" w:bottom="720" w:left="108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148B" w14:textId="77777777" w:rsidR="0022059D" w:rsidRDefault="0022059D" w:rsidP="0094632C">
      <w:pPr>
        <w:spacing w:after="0" w:line="240" w:lineRule="auto"/>
      </w:pPr>
      <w:r>
        <w:separator/>
      </w:r>
    </w:p>
  </w:endnote>
  <w:endnote w:type="continuationSeparator" w:id="0">
    <w:p w14:paraId="66B648DF" w14:textId="77777777" w:rsidR="0022059D" w:rsidRDefault="0022059D" w:rsidP="0094632C">
      <w:pPr>
        <w:spacing w:after="0" w:line="240" w:lineRule="auto"/>
      </w:pPr>
      <w:r>
        <w:continuationSeparator/>
      </w:r>
    </w:p>
  </w:endnote>
  <w:endnote w:type="continuationNotice" w:id="1">
    <w:p w14:paraId="4AD907AB" w14:textId="77777777" w:rsidR="0022059D" w:rsidRDefault="00220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6FD6C8A5" w14:paraId="4DA1884B" w14:textId="77777777" w:rsidTr="6FD6C8A5">
      <w:trPr>
        <w:trHeight w:val="300"/>
      </w:trPr>
      <w:tc>
        <w:tcPr>
          <w:tcW w:w="3360" w:type="dxa"/>
        </w:tcPr>
        <w:p w14:paraId="363FBA3A" w14:textId="0F71B41C" w:rsidR="6FD6C8A5" w:rsidRDefault="6FD6C8A5" w:rsidP="6FD6C8A5">
          <w:pPr>
            <w:pStyle w:val="Header"/>
            <w:ind w:left="-115"/>
          </w:pPr>
        </w:p>
      </w:tc>
      <w:tc>
        <w:tcPr>
          <w:tcW w:w="3360" w:type="dxa"/>
        </w:tcPr>
        <w:p w14:paraId="14EB616D" w14:textId="6A57DE0D" w:rsidR="6FD6C8A5" w:rsidRDefault="6FD6C8A5" w:rsidP="6FD6C8A5">
          <w:pPr>
            <w:pStyle w:val="Header"/>
            <w:jc w:val="center"/>
          </w:pPr>
        </w:p>
      </w:tc>
      <w:tc>
        <w:tcPr>
          <w:tcW w:w="3360" w:type="dxa"/>
        </w:tcPr>
        <w:p w14:paraId="0D6BF499" w14:textId="0480FFA1" w:rsidR="6FD6C8A5" w:rsidRDefault="6FD6C8A5" w:rsidP="6FD6C8A5">
          <w:pPr>
            <w:pStyle w:val="Header"/>
            <w:ind w:right="-115"/>
            <w:jc w:val="right"/>
          </w:pPr>
        </w:p>
      </w:tc>
    </w:tr>
  </w:tbl>
  <w:p w14:paraId="7DE9E36C" w14:textId="78966044" w:rsidR="6FD6C8A5" w:rsidRDefault="6FD6C8A5" w:rsidP="6FD6C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A39A6" w14:textId="77777777" w:rsidR="0022059D" w:rsidRDefault="0022059D" w:rsidP="0094632C">
      <w:pPr>
        <w:spacing w:after="0" w:line="240" w:lineRule="auto"/>
      </w:pPr>
      <w:r>
        <w:separator/>
      </w:r>
    </w:p>
  </w:footnote>
  <w:footnote w:type="continuationSeparator" w:id="0">
    <w:p w14:paraId="7C14F888" w14:textId="77777777" w:rsidR="0022059D" w:rsidRDefault="0022059D" w:rsidP="0094632C">
      <w:pPr>
        <w:spacing w:after="0" w:line="240" w:lineRule="auto"/>
      </w:pPr>
      <w:r>
        <w:continuationSeparator/>
      </w:r>
    </w:p>
  </w:footnote>
  <w:footnote w:type="continuationNotice" w:id="1">
    <w:p w14:paraId="5B0DDDD9" w14:textId="77777777" w:rsidR="0022059D" w:rsidRDefault="002205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F7E3E" w14:textId="49B27685" w:rsidR="009110F3" w:rsidRDefault="4E9A6834">
    <w:pPr>
      <w:pStyle w:val="Header"/>
    </w:pPr>
    <w:r>
      <w:t xml:space="preserve">                        </w:t>
    </w:r>
    <w:r w:rsidR="00A6750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741E" w14:textId="5DA90195" w:rsidR="00583960" w:rsidRDefault="00583960">
    <w:pPr>
      <w:pStyle w:val="Header"/>
    </w:pPr>
    <w:r>
      <w:rPr>
        <w:noProof/>
      </w:rPr>
      <w:drawing>
        <wp:anchor distT="0" distB="0" distL="114300" distR="114300" simplePos="0" relativeHeight="251664384" behindDoc="0" locked="0" layoutInCell="1" allowOverlap="1" wp14:anchorId="37AEAAE3" wp14:editId="42DEA6AC">
          <wp:simplePos x="0" y="0"/>
          <wp:positionH relativeFrom="column">
            <wp:posOffset>1695450</wp:posOffset>
          </wp:positionH>
          <wp:positionV relativeFrom="paragraph">
            <wp:posOffset>200025</wp:posOffset>
          </wp:positionV>
          <wp:extent cx="1157756" cy="1078302"/>
          <wp:effectExtent l="0" t="0" r="4445" b="7620"/>
          <wp:wrapTopAndBottom/>
          <wp:docPr id="1037311678" name="Picture 103731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91577" name="Picture 11659915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756" cy="107830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2ACF703" wp14:editId="708D28D2">
          <wp:simplePos x="0" y="0"/>
          <wp:positionH relativeFrom="column">
            <wp:posOffset>3181350</wp:posOffset>
          </wp:positionH>
          <wp:positionV relativeFrom="paragraph">
            <wp:posOffset>428625</wp:posOffset>
          </wp:positionV>
          <wp:extent cx="1301115" cy="677545"/>
          <wp:effectExtent l="0" t="0" r="0" b="8255"/>
          <wp:wrapTopAndBottom/>
          <wp:docPr id="63255880"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Logo&#10;&#10;Description automatically generated with low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1115" cy="6775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263EE81" wp14:editId="7EC1D28E">
          <wp:simplePos x="0" y="0"/>
          <wp:positionH relativeFrom="margin">
            <wp:posOffset>0</wp:posOffset>
          </wp:positionH>
          <wp:positionV relativeFrom="paragraph">
            <wp:posOffset>161925</wp:posOffset>
          </wp:positionV>
          <wp:extent cx="1393825" cy="1143000"/>
          <wp:effectExtent l="0" t="0" r="0" b="0"/>
          <wp:wrapTopAndBottom/>
          <wp:docPr id="798004755" name="Picture 2" descr="https://www.operationlifesaver.ca/Website/media/OLS-media/About/Initiatives/Operation%20Clear%20Track/OCT-EN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ttps://www.operationlifesaver.ca/Website/media/OLS-media/About/Initiatives/Operation%20Clear%20Track/OCT-EN_7.jpg"/>
                  <pic:cNvPicPr>
                    <a:picLocks noChangeAspect="1"/>
                  </pic:cNvPicPr>
                </pic:nvPicPr>
                <pic:blipFill rotWithShape="1">
                  <a:blip r:embed="rId3" cstate="print">
                    <a:extLst>
                      <a:ext uri="{28A0092B-C50C-407E-A947-70E740481C1C}">
                        <a14:useLocalDpi xmlns:a14="http://schemas.microsoft.com/office/drawing/2010/main" val="0"/>
                      </a:ext>
                    </a:extLst>
                  </a:blip>
                  <a:srcRect t="8790" b="9195"/>
                  <a:stretch/>
                </pic:blipFill>
                <pic:spPr bwMode="auto">
                  <a:xfrm>
                    <a:off x="0" y="0"/>
                    <a:ext cx="1393825" cy="1143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CB78FFD" wp14:editId="591BC73B">
          <wp:simplePos x="0" y="0"/>
          <wp:positionH relativeFrom="column">
            <wp:posOffset>4838700</wp:posOffset>
          </wp:positionH>
          <wp:positionV relativeFrom="paragraph">
            <wp:posOffset>447675</wp:posOffset>
          </wp:positionV>
          <wp:extent cx="1655445" cy="629920"/>
          <wp:effectExtent l="0" t="0" r="1905" b="0"/>
          <wp:wrapTopAndBottom/>
          <wp:docPr id="14329168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A close-up of a sign&#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5445" cy="629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A43B3"/>
    <w:multiLevelType w:val="hybridMultilevel"/>
    <w:tmpl w:val="F398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90854"/>
    <w:multiLevelType w:val="multilevel"/>
    <w:tmpl w:val="548A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108CD"/>
    <w:multiLevelType w:val="hybridMultilevel"/>
    <w:tmpl w:val="F1B67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42119"/>
    <w:multiLevelType w:val="hybridMultilevel"/>
    <w:tmpl w:val="23DAA4AA"/>
    <w:lvl w:ilvl="0" w:tplc="43268058">
      <w:start w:val="819"/>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5B31362E"/>
    <w:multiLevelType w:val="hybridMultilevel"/>
    <w:tmpl w:val="2D1CF11E"/>
    <w:lvl w:ilvl="0" w:tplc="2FF4F484">
      <w:start w:val="819"/>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7AFE24A5"/>
    <w:multiLevelType w:val="hybridMultilevel"/>
    <w:tmpl w:val="0ACA2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88265414">
    <w:abstractNumId w:val="3"/>
  </w:num>
  <w:num w:numId="2" w16cid:durableId="163791313">
    <w:abstractNumId w:val="4"/>
  </w:num>
  <w:num w:numId="3" w16cid:durableId="985815203">
    <w:abstractNumId w:val="2"/>
  </w:num>
  <w:num w:numId="4" w16cid:durableId="476455010">
    <w:abstractNumId w:val="1"/>
  </w:num>
  <w:num w:numId="5" w16cid:durableId="1504053073">
    <w:abstractNumId w:val="5"/>
  </w:num>
  <w:num w:numId="6" w16cid:durableId="367067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3F"/>
    <w:rsid w:val="0001197D"/>
    <w:rsid w:val="00012F0B"/>
    <w:rsid w:val="0002011D"/>
    <w:rsid w:val="00020948"/>
    <w:rsid w:val="00027DB9"/>
    <w:rsid w:val="00036E04"/>
    <w:rsid w:val="000475A5"/>
    <w:rsid w:val="00051344"/>
    <w:rsid w:val="00054BE6"/>
    <w:rsid w:val="00060F8D"/>
    <w:rsid w:val="000626C5"/>
    <w:rsid w:val="00096265"/>
    <w:rsid w:val="000A2BD6"/>
    <w:rsid w:val="000A6809"/>
    <w:rsid w:val="000A6D9F"/>
    <w:rsid w:val="000B4EF7"/>
    <w:rsid w:val="000C096D"/>
    <w:rsid w:val="000E1CBF"/>
    <w:rsid w:val="000E3B22"/>
    <w:rsid w:val="000E5605"/>
    <w:rsid w:val="000F2229"/>
    <w:rsid w:val="001128C7"/>
    <w:rsid w:val="001307EA"/>
    <w:rsid w:val="00131CD6"/>
    <w:rsid w:val="001327D7"/>
    <w:rsid w:val="0013798A"/>
    <w:rsid w:val="00157168"/>
    <w:rsid w:val="00171010"/>
    <w:rsid w:val="0017413C"/>
    <w:rsid w:val="001767E8"/>
    <w:rsid w:val="001811AE"/>
    <w:rsid w:val="00182647"/>
    <w:rsid w:val="00192043"/>
    <w:rsid w:val="00193D80"/>
    <w:rsid w:val="001A3A23"/>
    <w:rsid w:val="001B5693"/>
    <w:rsid w:val="001B7802"/>
    <w:rsid w:val="001D31A1"/>
    <w:rsid w:val="001D6BA1"/>
    <w:rsid w:val="001E122C"/>
    <w:rsid w:val="001E63D5"/>
    <w:rsid w:val="001F51CE"/>
    <w:rsid w:val="00205DB6"/>
    <w:rsid w:val="00207FED"/>
    <w:rsid w:val="00210349"/>
    <w:rsid w:val="002167C4"/>
    <w:rsid w:val="0022059D"/>
    <w:rsid w:val="00227C21"/>
    <w:rsid w:val="00237C3A"/>
    <w:rsid w:val="00240D1A"/>
    <w:rsid w:val="002428B7"/>
    <w:rsid w:val="0024318E"/>
    <w:rsid w:val="00247E57"/>
    <w:rsid w:val="002523B1"/>
    <w:rsid w:val="002554B4"/>
    <w:rsid w:val="00255C54"/>
    <w:rsid w:val="00255EE3"/>
    <w:rsid w:val="002574F9"/>
    <w:rsid w:val="00263163"/>
    <w:rsid w:val="00263177"/>
    <w:rsid w:val="002645E3"/>
    <w:rsid w:val="00267DB5"/>
    <w:rsid w:val="0027462F"/>
    <w:rsid w:val="00275351"/>
    <w:rsid w:val="00275354"/>
    <w:rsid w:val="00285988"/>
    <w:rsid w:val="00287E68"/>
    <w:rsid w:val="00294170"/>
    <w:rsid w:val="00295910"/>
    <w:rsid w:val="00296C53"/>
    <w:rsid w:val="002B0A68"/>
    <w:rsid w:val="002B5478"/>
    <w:rsid w:val="002B5EF4"/>
    <w:rsid w:val="002C1DB8"/>
    <w:rsid w:val="002D2E8D"/>
    <w:rsid w:val="002F4882"/>
    <w:rsid w:val="00301764"/>
    <w:rsid w:val="003025E8"/>
    <w:rsid w:val="00305B59"/>
    <w:rsid w:val="00310BD5"/>
    <w:rsid w:val="00311B57"/>
    <w:rsid w:val="0031685C"/>
    <w:rsid w:val="00325555"/>
    <w:rsid w:val="00332F43"/>
    <w:rsid w:val="00336ABA"/>
    <w:rsid w:val="00340E71"/>
    <w:rsid w:val="003442BC"/>
    <w:rsid w:val="003473AE"/>
    <w:rsid w:val="003501FF"/>
    <w:rsid w:val="00366977"/>
    <w:rsid w:val="00371296"/>
    <w:rsid w:val="00371C89"/>
    <w:rsid w:val="00381A74"/>
    <w:rsid w:val="00390B5A"/>
    <w:rsid w:val="00391A65"/>
    <w:rsid w:val="003A6EF7"/>
    <w:rsid w:val="003B2C3B"/>
    <w:rsid w:val="003B6F54"/>
    <w:rsid w:val="003C3CF9"/>
    <w:rsid w:val="003C50C9"/>
    <w:rsid w:val="003D2913"/>
    <w:rsid w:val="003D3771"/>
    <w:rsid w:val="003D4F61"/>
    <w:rsid w:val="003F4ED7"/>
    <w:rsid w:val="003F4FC6"/>
    <w:rsid w:val="003F7C3C"/>
    <w:rsid w:val="004008E6"/>
    <w:rsid w:val="0040742A"/>
    <w:rsid w:val="00414FDE"/>
    <w:rsid w:val="0041788D"/>
    <w:rsid w:val="0042074B"/>
    <w:rsid w:val="004242F1"/>
    <w:rsid w:val="00435C65"/>
    <w:rsid w:val="004372DF"/>
    <w:rsid w:val="0043777B"/>
    <w:rsid w:val="00447453"/>
    <w:rsid w:val="00452755"/>
    <w:rsid w:val="0045343E"/>
    <w:rsid w:val="00454E11"/>
    <w:rsid w:val="00473A3D"/>
    <w:rsid w:val="004758CB"/>
    <w:rsid w:val="00476DD1"/>
    <w:rsid w:val="0048032B"/>
    <w:rsid w:val="004A1EDA"/>
    <w:rsid w:val="004A6F73"/>
    <w:rsid w:val="004B5DAC"/>
    <w:rsid w:val="004B67FE"/>
    <w:rsid w:val="004C11F3"/>
    <w:rsid w:val="004C1D2F"/>
    <w:rsid w:val="004C278F"/>
    <w:rsid w:val="004D3FD2"/>
    <w:rsid w:val="004D5F44"/>
    <w:rsid w:val="004D7204"/>
    <w:rsid w:val="004E73C2"/>
    <w:rsid w:val="004F5761"/>
    <w:rsid w:val="0050178E"/>
    <w:rsid w:val="00506B59"/>
    <w:rsid w:val="00527E2A"/>
    <w:rsid w:val="0053129D"/>
    <w:rsid w:val="00540B0E"/>
    <w:rsid w:val="00541ABE"/>
    <w:rsid w:val="00551A25"/>
    <w:rsid w:val="005560A0"/>
    <w:rsid w:val="005561BC"/>
    <w:rsid w:val="005639BB"/>
    <w:rsid w:val="00574934"/>
    <w:rsid w:val="0058066D"/>
    <w:rsid w:val="00581206"/>
    <w:rsid w:val="00582E21"/>
    <w:rsid w:val="00583960"/>
    <w:rsid w:val="00591C6B"/>
    <w:rsid w:val="0059703F"/>
    <w:rsid w:val="005A006C"/>
    <w:rsid w:val="005A1CB6"/>
    <w:rsid w:val="005A6BDA"/>
    <w:rsid w:val="005B3A7E"/>
    <w:rsid w:val="005B4361"/>
    <w:rsid w:val="005B4C74"/>
    <w:rsid w:val="005B791F"/>
    <w:rsid w:val="005B7960"/>
    <w:rsid w:val="005C43F0"/>
    <w:rsid w:val="005D32DE"/>
    <w:rsid w:val="005E78A4"/>
    <w:rsid w:val="005F5F8C"/>
    <w:rsid w:val="005F6234"/>
    <w:rsid w:val="005F7416"/>
    <w:rsid w:val="005F77B2"/>
    <w:rsid w:val="00602E49"/>
    <w:rsid w:val="0060414B"/>
    <w:rsid w:val="00606375"/>
    <w:rsid w:val="00617932"/>
    <w:rsid w:val="0062090C"/>
    <w:rsid w:val="00630B29"/>
    <w:rsid w:val="00631DAC"/>
    <w:rsid w:val="00634678"/>
    <w:rsid w:val="00641D6F"/>
    <w:rsid w:val="00644F3B"/>
    <w:rsid w:val="00650089"/>
    <w:rsid w:val="006537E2"/>
    <w:rsid w:val="0066047F"/>
    <w:rsid w:val="006613B5"/>
    <w:rsid w:val="006618AA"/>
    <w:rsid w:val="00661DDF"/>
    <w:rsid w:val="00665A24"/>
    <w:rsid w:val="00674005"/>
    <w:rsid w:val="00682526"/>
    <w:rsid w:val="0069297E"/>
    <w:rsid w:val="00694B45"/>
    <w:rsid w:val="00696AA0"/>
    <w:rsid w:val="006C61C9"/>
    <w:rsid w:val="006E39E5"/>
    <w:rsid w:val="006E6180"/>
    <w:rsid w:val="00703DB4"/>
    <w:rsid w:val="007127A7"/>
    <w:rsid w:val="00720A6F"/>
    <w:rsid w:val="007221DA"/>
    <w:rsid w:val="00725669"/>
    <w:rsid w:val="0072634B"/>
    <w:rsid w:val="00727919"/>
    <w:rsid w:val="00730E1E"/>
    <w:rsid w:val="0074719D"/>
    <w:rsid w:val="00747556"/>
    <w:rsid w:val="00753F46"/>
    <w:rsid w:val="007633F0"/>
    <w:rsid w:val="0076490D"/>
    <w:rsid w:val="007718AA"/>
    <w:rsid w:val="00782F4E"/>
    <w:rsid w:val="007845D1"/>
    <w:rsid w:val="007868C3"/>
    <w:rsid w:val="007904D3"/>
    <w:rsid w:val="00793423"/>
    <w:rsid w:val="007955AE"/>
    <w:rsid w:val="00796224"/>
    <w:rsid w:val="007A14E0"/>
    <w:rsid w:val="007C3B17"/>
    <w:rsid w:val="007D4977"/>
    <w:rsid w:val="007E0141"/>
    <w:rsid w:val="007E09BB"/>
    <w:rsid w:val="007E5D66"/>
    <w:rsid w:val="007F683E"/>
    <w:rsid w:val="007F7D6E"/>
    <w:rsid w:val="00800137"/>
    <w:rsid w:val="00801EDC"/>
    <w:rsid w:val="0080255F"/>
    <w:rsid w:val="00803FE6"/>
    <w:rsid w:val="008040AD"/>
    <w:rsid w:val="0080562B"/>
    <w:rsid w:val="00807CFC"/>
    <w:rsid w:val="0082069F"/>
    <w:rsid w:val="0082160C"/>
    <w:rsid w:val="0082180D"/>
    <w:rsid w:val="00821AE5"/>
    <w:rsid w:val="00822B90"/>
    <w:rsid w:val="008312C2"/>
    <w:rsid w:val="00832C0C"/>
    <w:rsid w:val="00833986"/>
    <w:rsid w:val="00840BB5"/>
    <w:rsid w:val="00843035"/>
    <w:rsid w:val="00843479"/>
    <w:rsid w:val="00851075"/>
    <w:rsid w:val="00851744"/>
    <w:rsid w:val="0085376F"/>
    <w:rsid w:val="0085668C"/>
    <w:rsid w:val="00866BAA"/>
    <w:rsid w:val="008746F2"/>
    <w:rsid w:val="00883AFA"/>
    <w:rsid w:val="00893667"/>
    <w:rsid w:val="008957F1"/>
    <w:rsid w:val="00897B52"/>
    <w:rsid w:val="00897C13"/>
    <w:rsid w:val="008A6442"/>
    <w:rsid w:val="008A6668"/>
    <w:rsid w:val="008B1BF9"/>
    <w:rsid w:val="008C0766"/>
    <w:rsid w:val="008C3AD7"/>
    <w:rsid w:val="008C6BCE"/>
    <w:rsid w:val="008D4EAD"/>
    <w:rsid w:val="008E0A22"/>
    <w:rsid w:val="008E11EC"/>
    <w:rsid w:val="008E5550"/>
    <w:rsid w:val="008E69B4"/>
    <w:rsid w:val="008F2511"/>
    <w:rsid w:val="0090505A"/>
    <w:rsid w:val="009110F3"/>
    <w:rsid w:val="0092333D"/>
    <w:rsid w:val="009329C7"/>
    <w:rsid w:val="009358CB"/>
    <w:rsid w:val="0093602F"/>
    <w:rsid w:val="00936956"/>
    <w:rsid w:val="00936AEB"/>
    <w:rsid w:val="009412B3"/>
    <w:rsid w:val="00944538"/>
    <w:rsid w:val="0094632C"/>
    <w:rsid w:val="009473CB"/>
    <w:rsid w:val="009654CE"/>
    <w:rsid w:val="00967279"/>
    <w:rsid w:val="00970FD6"/>
    <w:rsid w:val="00975F65"/>
    <w:rsid w:val="009762A2"/>
    <w:rsid w:val="009844AD"/>
    <w:rsid w:val="00987E4A"/>
    <w:rsid w:val="00993D39"/>
    <w:rsid w:val="009A3229"/>
    <w:rsid w:val="009B293F"/>
    <w:rsid w:val="009C46DE"/>
    <w:rsid w:val="009C737F"/>
    <w:rsid w:val="009D16CF"/>
    <w:rsid w:val="009E0AD4"/>
    <w:rsid w:val="009E28F0"/>
    <w:rsid w:val="00A104FD"/>
    <w:rsid w:val="00A10C4B"/>
    <w:rsid w:val="00A11DBE"/>
    <w:rsid w:val="00A17136"/>
    <w:rsid w:val="00A23785"/>
    <w:rsid w:val="00A336BA"/>
    <w:rsid w:val="00A3726C"/>
    <w:rsid w:val="00A4014A"/>
    <w:rsid w:val="00A406EF"/>
    <w:rsid w:val="00A47F59"/>
    <w:rsid w:val="00A56940"/>
    <w:rsid w:val="00A64188"/>
    <w:rsid w:val="00A670EC"/>
    <w:rsid w:val="00A67508"/>
    <w:rsid w:val="00A6760C"/>
    <w:rsid w:val="00A73114"/>
    <w:rsid w:val="00A7516C"/>
    <w:rsid w:val="00A82689"/>
    <w:rsid w:val="00A82802"/>
    <w:rsid w:val="00AA568A"/>
    <w:rsid w:val="00AA583A"/>
    <w:rsid w:val="00AB3056"/>
    <w:rsid w:val="00AB42D5"/>
    <w:rsid w:val="00AC1564"/>
    <w:rsid w:val="00AC2B22"/>
    <w:rsid w:val="00AC5EDB"/>
    <w:rsid w:val="00AD5FCC"/>
    <w:rsid w:val="00AE3C27"/>
    <w:rsid w:val="00AE55BC"/>
    <w:rsid w:val="00AF00A1"/>
    <w:rsid w:val="00AF2D8A"/>
    <w:rsid w:val="00AF3317"/>
    <w:rsid w:val="00AF5949"/>
    <w:rsid w:val="00B01E06"/>
    <w:rsid w:val="00B02863"/>
    <w:rsid w:val="00B02C17"/>
    <w:rsid w:val="00B11A3A"/>
    <w:rsid w:val="00B127E5"/>
    <w:rsid w:val="00B12DC5"/>
    <w:rsid w:val="00B25BDA"/>
    <w:rsid w:val="00B316A4"/>
    <w:rsid w:val="00B351D0"/>
    <w:rsid w:val="00B42D46"/>
    <w:rsid w:val="00B45E61"/>
    <w:rsid w:val="00B56FA8"/>
    <w:rsid w:val="00B63ED3"/>
    <w:rsid w:val="00B7048A"/>
    <w:rsid w:val="00B82F5E"/>
    <w:rsid w:val="00B95004"/>
    <w:rsid w:val="00BA5338"/>
    <w:rsid w:val="00BA7373"/>
    <w:rsid w:val="00BC0481"/>
    <w:rsid w:val="00BD5005"/>
    <w:rsid w:val="00BE260E"/>
    <w:rsid w:val="00BF3B05"/>
    <w:rsid w:val="00BF403D"/>
    <w:rsid w:val="00C05703"/>
    <w:rsid w:val="00C22834"/>
    <w:rsid w:val="00C31682"/>
    <w:rsid w:val="00C329C3"/>
    <w:rsid w:val="00C47FF8"/>
    <w:rsid w:val="00C521B1"/>
    <w:rsid w:val="00C676A2"/>
    <w:rsid w:val="00C769D6"/>
    <w:rsid w:val="00C80A16"/>
    <w:rsid w:val="00C82601"/>
    <w:rsid w:val="00C84497"/>
    <w:rsid w:val="00CA0566"/>
    <w:rsid w:val="00CA2FC9"/>
    <w:rsid w:val="00CA769E"/>
    <w:rsid w:val="00CA77D3"/>
    <w:rsid w:val="00CB047F"/>
    <w:rsid w:val="00CB4266"/>
    <w:rsid w:val="00CB60C2"/>
    <w:rsid w:val="00CB6286"/>
    <w:rsid w:val="00CD3AE7"/>
    <w:rsid w:val="00CF040D"/>
    <w:rsid w:val="00CF0C15"/>
    <w:rsid w:val="00D01EA8"/>
    <w:rsid w:val="00D13C0C"/>
    <w:rsid w:val="00D15013"/>
    <w:rsid w:val="00D15E91"/>
    <w:rsid w:val="00D16D48"/>
    <w:rsid w:val="00D17CDB"/>
    <w:rsid w:val="00D32E6F"/>
    <w:rsid w:val="00D41E8A"/>
    <w:rsid w:val="00D4450A"/>
    <w:rsid w:val="00D46FEA"/>
    <w:rsid w:val="00D53B89"/>
    <w:rsid w:val="00D57AA7"/>
    <w:rsid w:val="00D6051E"/>
    <w:rsid w:val="00D63CA9"/>
    <w:rsid w:val="00D702E4"/>
    <w:rsid w:val="00D76DF1"/>
    <w:rsid w:val="00D8663F"/>
    <w:rsid w:val="00D87907"/>
    <w:rsid w:val="00DA7CFC"/>
    <w:rsid w:val="00DB0DBF"/>
    <w:rsid w:val="00DB11A4"/>
    <w:rsid w:val="00DB5E6B"/>
    <w:rsid w:val="00DB5EAB"/>
    <w:rsid w:val="00DC0892"/>
    <w:rsid w:val="00DD0D0B"/>
    <w:rsid w:val="00DD152D"/>
    <w:rsid w:val="00DD5C8C"/>
    <w:rsid w:val="00DD7436"/>
    <w:rsid w:val="00DD7EF6"/>
    <w:rsid w:val="00DF1F19"/>
    <w:rsid w:val="00E000A0"/>
    <w:rsid w:val="00E04635"/>
    <w:rsid w:val="00E06A92"/>
    <w:rsid w:val="00E120FF"/>
    <w:rsid w:val="00E20CA2"/>
    <w:rsid w:val="00E2521D"/>
    <w:rsid w:val="00E302D1"/>
    <w:rsid w:val="00E31450"/>
    <w:rsid w:val="00E31787"/>
    <w:rsid w:val="00E32FFE"/>
    <w:rsid w:val="00E35EF2"/>
    <w:rsid w:val="00E50454"/>
    <w:rsid w:val="00E53D08"/>
    <w:rsid w:val="00E53DD1"/>
    <w:rsid w:val="00E542A6"/>
    <w:rsid w:val="00E54DDF"/>
    <w:rsid w:val="00E72433"/>
    <w:rsid w:val="00E73A2B"/>
    <w:rsid w:val="00E755AA"/>
    <w:rsid w:val="00E8572D"/>
    <w:rsid w:val="00E91FCB"/>
    <w:rsid w:val="00E938D8"/>
    <w:rsid w:val="00E97510"/>
    <w:rsid w:val="00EA16A0"/>
    <w:rsid w:val="00EB0FF7"/>
    <w:rsid w:val="00EB7443"/>
    <w:rsid w:val="00ED21C4"/>
    <w:rsid w:val="00EE1838"/>
    <w:rsid w:val="00EE2598"/>
    <w:rsid w:val="00EE6528"/>
    <w:rsid w:val="00EE657B"/>
    <w:rsid w:val="00EF7857"/>
    <w:rsid w:val="00F01884"/>
    <w:rsid w:val="00F0779D"/>
    <w:rsid w:val="00F12698"/>
    <w:rsid w:val="00F14CEB"/>
    <w:rsid w:val="00F17C3C"/>
    <w:rsid w:val="00F20005"/>
    <w:rsid w:val="00F31FB1"/>
    <w:rsid w:val="00F34F1D"/>
    <w:rsid w:val="00F4441C"/>
    <w:rsid w:val="00F51080"/>
    <w:rsid w:val="00F7008C"/>
    <w:rsid w:val="00F70B83"/>
    <w:rsid w:val="00F75F05"/>
    <w:rsid w:val="00F77D20"/>
    <w:rsid w:val="00F82A95"/>
    <w:rsid w:val="00F85092"/>
    <w:rsid w:val="00F90918"/>
    <w:rsid w:val="00F92FFD"/>
    <w:rsid w:val="00F94651"/>
    <w:rsid w:val="00FA43DB"/>
    <w:rsid w:val="00FA6A31"/>
    <w:rsid w:val="00FB699D"/>
    <w:rsid w:val="00FC0CEA"/>
    <w:rsid w:val="00FC11A7"/>
    <w:rsid w:val="00FC3005"/>
    <w:rsid w:val="00FD3048"/>
    <w:rsid w:val="00FE4773"/>
    <w:rsid w:val="00FF24F9"/>
    <w:rsid w:val="00FF2691"/>
    <w:rsid w:val="00FF4BD9"/>
    <w:rsid w:val="061F3627"/>
    <w:rsid w:val="12B4552E"/>
    <w:rsid w:val="141C51DD"/>
    <w:rsid w:val="1FC70E0A"/>
    <w:rsid w:val="27D0EEC1"/>
    <w:rsid w:val="48A11B94"/>
    <w:rsid w:val="4E9A6834"/>
    <w:rsid w:val="61801A00"/>
    <w:rsid w:val="69BDA226"/>
    <w:rsid w:val="6FD6C8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B5E60"/>
  <w15:chartTrackingRefBased/>
  <w15:docId w15:val="{B704F914-0843-49AF-B6BD-5A26A0E3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29D"/>
    <w:rPr>
      <w:color w:val="0563C1" w:themeColor="hyperlink"/>
      <w:u w:val="single"/>
    </w:rPr>
  </w:style>
  <w:style w:type="character" w:styleId="UnresolvedMention">
    <w:name w:val="Unresolved Mention"/>
    <w:basedOn w:val="DefaultParagraphFont"/>
    <w:uiPriority w:val="99"/>
    <w:semiHidden/>
    <w:unhideWhenUsed/>
    <w:rsid w:val="0053129D"/>
    <w:rPr>
      <w:color w:val="808080"/>
      <w:shd w:val="clear" w:color="auto" w:fill="E6E6E6"/>
    </w:rPr>
  </w:style>
  <w:style w:type="paragraph" w:styleId="NormalWeb">
    <w:name w:val="Normal (Web)"/>
    <w:basedOn w:val="Normal"/>
    <w:uiPriority w:val="99"/>
    <w:unhideWhenUsed/>
    <w:rsid w:val="0053129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182647"/>
  </w:style>
  <w:style w:type="paragraph" w:styleId="ListParagraph">
    <w:name w:val="List Paragraph"/>
    <w:basedOn w:val="Normal"/>
    <w:uiPriority w:val="34"/>
    <w:qFormat/>
    <w:rsid w:val="00182647"/>
    <w:pPr>
      <w:ind w:left="720"/>
      <w:contextualSpacing/>
    </w:pPr>
  </w:style>
  <w:style w:type="character" w:styleId="FollowedHyperlink">
    <w:name w:val="FollowedHyperlink"/>
    <w:basedOn w:val="DefaultParagraphFont"/>
    <w:uiPriority w:val="99"/>
    <w:semiHidden/>
    <w:unhideWhenUsed/>
    <w:rsid w:val="00E54DDF"/>
    <w:rPr>
      <w:color w:val="954F72" w:themeColor="followedHyperlink"/>
      <w:u w:val="single"/>
    </w:rPr>
  </w:style>
  <w:style w:type="character" w:styleId="CommentReference">
    <w:name w:val="annotation reference"/>
    <w:basedOn w:val="DefaultParagraphFont"/>
    <w:uiPriority w:val="99"/>
    <w:semiHidden/>
    <w:unhideWhenUsed/>
    <w:rsid w:val="00171010"/>
    <w:rPr>
      <w:sz w:val="16"/>
      <w:szCs w:val="16"/>
    </w:rPr>
  </w:style>
  <w:style w:type="paragraph" w:styleId="CommentText">
    <w:name w:val="annotation text"/>
    <w:basedOn w:val="Normal"/>
    <w:link w:val="CommentTextChar"/>
    <w:uiPriority w:val="99"/>
    <w:unhideWhenUsed/>
    <w:rsid w:val="00171010"/>
    <w:pPr>
      <w:spacing w:line="240" w:lineRule="auto"/>
    </w:pPr>
    <w:rPr>
      <w:sz w:val="20"/>
      <w:szCs w:val="20"/>
    </w:rPr>
  </w:style>
  <w:style w:type="character" w:customStyle="1" w:styleId="CommentTextChar">
    <w:name w:val="Comment Text Char"/>
    <w:basedOn w:val="DefaultParagraphFont"/>
    <w:link w:val="CommentText"/>
    <w:uiPriority w:val="99"/>
    <w:rsid w:val="00171010"/>
    <w:rPr>
      <w:sz w:val="20"/>
      <w:szCs w:val="20"/>
    </w:rPr>
  </w:style>
  <w:style w:type="paragraph" w:styleId="CommentSubject">
    <w:name w:val="annotation subject"/>
    <w:basedOn w:val="CommentText"/>
    <w:next w:val="CommentText"/>
    <w:link w:val="CommentSubjectChar"/>
    <w:uiPriority w:val="99"/>
    <w:semiHidden/>
    <w:unhideWhenUsed/>
    <w:rsid w:val="00171010"/>
    <w:rPr>
      <w:b/>
      <w:bCs/>
    </w:rPr>
  </w:style>
  <w:style w:type="character" w:customStyle="1" w:styleId="CommentSubjectChar">
    <w:name w:val="Comment Subject Char"/>
    <w:basedOn w:val="CommentTextChar"/>
    <w:link w:val="CommentSubject"/>
    <w:uiPriority w:val="99"/>
    <w:semiHidden/>
    <w:rsid w:val="00171010"/>
    <w:rPr>
      <w:b/>
      <w:bCs/>
      <w:sz w:val="20"/>
      <w:szCs w:val="20"/>
    </w:rPr>
  </w:style>
  <w:style w:type="paragraph" w:styleId="BalloonText">
    <w:name w:val="Balloon Text"/>
    <w:basedOn w:val="Normal"/>
    <w:link w:val="BalloonTextChar"/>
    <w:uiPriority w:val="99"/>
    <w:semiHidden/>
    <w:unhideWhenUsed/>
    <w:rsid w:val="00171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10"/>
    <w:rPr>
      <w:rFonts w:ascii="Segoe UI" w:hAnsi="Segoe UI" w:cs="Segoe UI"/>
      <w:sz w:val="18"/>
      <w:szCs w:val="18"/>
    </w:rPr>
  </w:style>
  <w:style w:type="character" w:styleId="Strong">
    <w:name w:val="Strong"/>
    <w:basedOn w:val="DefaultParagraphFont"/>
    <w:uiPriority w:val="22"/>
    <w:qFormat/>
    <w:rsid w:val="00630B29"/>
    <w:rPr>
      <w:b/>
      <w:bCs/>
    </w:rPr>
  </w:style>
  <w:style w:type="character" w:styleId="Emphasis">
    <w:name w:val="Emphasis"/>
    <w:basedOn w:val="DefaultParagraphFont"/>
    <w:uiPriority w:val="20"/>
    <w:qFormat/>
    <w:rsid w:val="00AF3317"/>
    <w:rPr>
      <w:i/>
      <w:iCs/>
    </w:rPr>
  </w:style>
  <w:style w:type="paragraph" w:styleId="Header">
    <w:name w:val="header"/>
    <w:basedOn w:val="Normal"/>
    <w:link w:val="HeaderChar"/>
    <w:uiPriority w:val="99"/>
    <w:unhideWhenUsed/>
    <w:rsid w:val="00946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32C"/>
  </w:style>
  <w:style w:type="paragraph" w:styleId="Footer">
    <w:name w:val="footer"/>
    <w:basedOn w:val="Normal"/>
    <w:link w:val="FooterChar"/>
    <w:uiPriority w:val="99"/>
    <w:unhideWhenUsed/>
    <w:rsid w:val="00946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32C"/>
  </w:style>
  <w:style w:type="paragraph" w:customStyle="1" w:styleId="Body">
    <w:name w:val="Body"/>
    <w:rsid w:val="00AF00A1"/>
    <w:pPr>
      <w:pBdr>
        <w:top w:val="nil"/>
        <w:left w:val="nil"/>
        <w:bottom w:val="nil"/>
        <w:right w:val="nil"/>
        <w:between w:val="nil"/>
        <w:bar w:val="nil"/>
      </w:pBdr>
    </w:pPr>
    <w:rPr>
      <w:rFonts w:eastAsia="Arial"/>
      <w:color w:val="000000"/>
      <w:u w:color="000000"/>
      <w:bdr w:val="nil"/>
      <w:lang w:val="en-US"/>
      <w14:textOutline w14:w="0" w14:cap="flat" w14:cmpd="sng" w14:algn="ctr">
        <w14:noFill/>
        <w14:prstDash w14:val="solid"/>
        <w14:bevel/>
      </w14:textOutline>
    </w:rPr>
  </w:style>
  <w:style w:type="paragraph" w:styleId="Revision">
    <w:name w:val="Revision"/>
    <w:hidden/>
    <w:uiPriority w:val="99"/>
    <w:semiHidden/>
    <w:rsid w:val="009110F3"/>
    <w:pPr>
      <w:spacing w:after="0" w:line="240" w:lineRule="auto"/>
    </w:pPr>
  </w:style>
  <w:style w:type="paragraph" w:styleId="BodyText">
    <w:name w:val="Body Text"/>
    <w:basedOn w:val="Normal"/>
    <w:link w:val="BodyTextChar"/>
    <w:qFormat/>
    <w:rsid w:val="008312C2"/>
    <w:pPr>
      <w:spacing w:before="180" w:after="180" w:line="240" w:lineRule="auto"/>
    </w:pPr>
    <w:rPr>
      <w:rFonts w:asciiTheme="minorHAnsi" w:hAnsiTheme="minorHAnsi" w:cstheme="minorBidi"/>
      <w:sz w:val="24"/>
      <w:szCs w:val="24"/>
      <w:lang w:val="en-US"/>
    </w:rPr>
  </w:style>
  <w:style w:type="character" w:customStyle="1" w:styleId="BodyTextChar">
    <w:name w:val="Body Text Char"/>
    <w:basedOn w:val="DefaultParagraphFont"/>
    <w:link w:val="BodyText"/>
    <w:rsid w:val="008312C2"/>
    <w:rPr>
      <w:rFonts w:asciiTheme="minorHAnsi" w:hAnsiTheme="minorHAnsi" w:cstheme="minorBidi"/>
      <w:sz w:val="24"/>
      <w:szCs w:val="24"/>
      <w:lang w:val="en-US"/>
    </w:rPr>
  </w:style>
  <w:style w:type="paragraph" w:customStyle="1" w:styleId="paragraph">
    <w:name w:val="paragraph"/>
    <w:basedOn w:val="Normal"/>
    <w:rsid w:val="00897B52"/>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org/about-us/public-awareness-campaigns/see-tracks-think-trainr-week" TargetMode="External"/><Relationship Id="rId13" Type="http://schemas.openxmlformats.org/officeDocument/2006/relationships/hyperlink" Target="https://www.instagram.com/operation_lifesaver_inc/" TargetMode="External"/><Relationship Id="rId18" Type="http://schemas.openxmlformats.org/officeDocument/2006/relationships/hyperlink" Target="https://nam10.safelinks.protection.outlook.com/?url=https%3A%2F%2Fmedia.amtrak.com%2F2024%2F10%2Fretrain-travel-30-second-commercial%2F&amp;data=05%7C02%7CJDeAngelis%40oli.org%7C99fd954736f64da66a6f08ddd93f36df%7Cdcda08135ef048ff875891f11bef4638%7C0%7C0%7C638905587720712161%7CUnknown%7CTWFpbGZsb3d8eyJFbXB0eU1hcGkiOnRydWUsIlYiOiIwLjAuMDAwMCIsIlAiOiJXaW4zMiIsIkFOIjoiTWFpbCIsIldUIjoyfQ%3D%3D%7C0%7C%7C%7C&amp;sdata=AbkeibVDQNia3Ym9B6tWcfhGpeH8V%2BPhqYLr03HDOpI%3D&amp;reserved=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nam10.safelinks.protection.outlook.com/?url=https%3A%2F%2Fx.com%2FAmtrak&amp;data=05%7C02%7CJDeAngelis%40oli.org%7C99fd954736f64da66a6f08ddd93f36df%7Cdcda08135ef048ff875891f11bef4638%7C0%7C0%7C638905587720772481%7CUnknown%7CTWFpbGZsb3d8eyJFbXB0eU1hcGkiOnRydWUsIlYiOiIwLjAuMDAwMCIsIlAiOiJXaW4zMiIsIkFOIjoiTWFpbCIsIldUIjoyfQ%3D%3D%7C0%7C%7C%7C&amp;sdata=zExKJY1qJxlTooIeNjORPGbOxlmKH5RT2B%2FO64gqeRc%3D&amp;reserved=0" TargetMode="External"/><Relationship Id="rId7" Type="http://schemas.openxmlformats.org/officeDocument/2006/relationships/endnotes" Target="endnotes.xml"/><Relationship Id="rId12" Type="http://schemas.openxmlformats.org/officeDocument/2006/relationships/hyperlink" Target="https://www.facebook.com/operation.lifesaver/" TargetMode="External"/><Relationship Id="rId17" Type="http://schemas.openxmlformats.org/officeDocument/2006/relationships/hyperlink" Target="https://www.youtube.com/c/OperationLifesaverInc" TargetMode="External"/><Relationship Id="rId25" Type="http://schemas.openxmlformats.org/officeDocument/2006/relationships/hyperlink" Target="https://nam10.safelinks.protection.outlook.com/?url=https%3A%2F%2Fwww.amtrak.com%2Fguestrewards%2Fhome&amp;data=05%7C02%7CJDeAngelis%40oli.org%7C99fd954736f64da66a6f08ddd93f36df%7Cdcda08135ef048ff875891f11bef4638%7C0%7C0%7C638905587720829117%7CUnknown%7CTWFpbGZsb3d8eyJFbXB0eU1hcGkiOnRydWUsIlYiOiIwLjAuMDAwMCIsIlAiOiJXaW4zMiIsIkFOIjoiTWFpbCIsIldUIjoyfQ%3D%3D%7C0%7C%7C%7C&amp;sdata=yENQmxznCw%2FORHAS7PMyaXXIXnbwiTFPGqDARLHJ%2Ftc%3D&amp;reserved=0" TargetMode="External"/><Relationship Id="rId2" Type="http://schemas.openxmlformats.org/officeDocument/2006/relationships/numbering" Target="numbering.xml"/><Relationship Id="rId16" Type="http://schemas.openxmlformats.org/officeDocument/2006/relationships/hyperlink" Target="https://twitter.com/olinational" TargetMode="External"/><Relationship Id="rId20" Type="http://schemas.openxmlformats.org/officeDocument/2006/relationships/hyperlink" Target="https://nam10.safelinks.protection.outlook.com/?url=https%3A%2F%2Fwww.amtrak.com%2Fmobile&amp;data=05%7C02%7CJDeAngelis%40oli.org%7C99fd954736f64da66a6f08ddd93f36df%7Cdcda08135ef048ff875891f11bef4638%7C0%7C0%7C638905587720755177%7CUnknown%7CTWFpbGZsb3d8eyJFbXB0eU1hcGkiOnRydWUsIlYiOiIwLjAuMDAwMCIsIlAiOiJXaW4zMiIsIkFOIjoiTWFpbCIsIldUIjoyfQ%3D%3D%7C0%7C%7C%7C&amp;sdata=snu1ftnXnddEBGKuCTp5HtS5VI6Cprba5A0ExM7vGaQ%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i.org/" TargetMode="External"/><Relationship Id="rId24" Type="http://schemas.openxmlformats.org/officeDocument/2006/relationships/hyperlink" Target="https://nam10.safelinks.protection.outlook.com/?url=https%3A%2F%2Fwww.linkedin.com%2Fcompany%2Famtrak&amp;data=05%7C02%7CJDeAngelis%40oli.org%7C99fd954736f64da66a6f08ddd93f36df%7Cdcda08135ef048ff875891f11bef4638%7C0%7C0%7C638905587720813594%7CUnknown%7CTWFpbGZsb3d8eyJFbXB0eU1hcGkiOnRydWUsIlYiOiIwLjAuMDAwMCIsIlAiOiJXaW4zMiIsIkFOIjoiTWFpbCIsIldUIjoyfQ%3D%3D%7C0%7C%7C%7C&amp;sdata=ZzcuhBWckgbxl6EyjVUlXHEimXZXM%2BowtdaPr2woVt8%3D&amp;reserved=0" TargetMode="External"/><Relationship Id="rId5" Type="http://schemas.openxmlformats.org/officeDocument/2006/relationships/webSettings" Target="webSettings.xml"/><Relationship Id="rId15" Type="http://schemas.openxmlformats.org/officeDocument/2006/relationships/hyperlink" Target="https://www.pinterest.com/olinational/" TargetMode="External"/><Relationship Id="rId23" Type="http://schemas.openxmlformats.org/officeDocument/2006/relationships/hyperlink" Target="https://nam10.safelinks.protection.outlook.com/?url=https%3A%2F%2Fwww.facebook.com%2FAmtrak%2F&amp;data=05%7C02%7CJDeAngelis%40oli.org%7C99fd954736f64da66a6f08ddd93f36df%7Cdcda08135ef048ff875891f11bef4638%7C0%7C0%7C638905587720800096%7CUnknown%7CTWFpbGZsb3d8eyJFbXB0eU1hcGkiOnRydWUsIlYiOiIwLjAuMDAwMCIsIlAiOiJXaW4zMiIsIkFOIjoiTWFpbCIsIldUIjoyfQ%3D%3D%7C0%7C%7C%7C&amp;sdata=M1Bz4p9p0AIso1Z%2Bnlte4kUQbF3Fg5kSeW4moFQFGD8%3D&amp;reserved=0" TargetMode="External"/><Relationship Id="rId28" Type="http://schemas.openxmlformats.org/officeDocument/2006/relationships/header" Target="header2.xml"/><Relationship Id="rId10" Type="http://schemas.openxmlformats.org/officeDocument/2006/relationships/hyperlink" Target="https://police.amtrak.com/" TargetMode="External"/><Relationship Id="rId19" Type="http://schemas.openxmlformats.org/officeDocument/2006/relationships/hyperlink" Target="https://nam10.safelinks.protection.outlook.com/?url=https%3A%2F%2Fwww.amtrak.com%2Fhome.html&amp;data=05%7C02%7CJDeAngelis%40oli.org%7C99fd954736f64da66a6f08ddd93f36df%7Cdcda08135ef048ff875891f11bef4638%7C0%7C0%7C638905587720734003%7CUnknown%7CTWFpbGZsb3d8eyJFbXB0eU1hcGkiOnRydWUsIlYiOiIwLjAuMDAwMCIsIlAiOiJXaW4zMiIsIkFOIjoiTWFpbCIsIldUIjoyfQ%3D%3D%7C0%7C%7C%7C&amp;sdata=1wmPpvXlOdBH5IO5NpPtC9QEgNDv%2FFJouBYuMmen%2FeE%3D&amp;reserved=0" TargetMode="External"/><Relationship Id="rId4" Type="http://schemas.openxmlformats.org/officeDocument/2006/relationships/settings" Target="settings.xml"/><Relationship Id="rId9" Type="http://schemas.openxmlformats.org/officeDocument/2006/relationships/hyperlink" Target="http://www.oli.org/" TargetMode="External"/><Relationship Id="rId14" Type="http://schemas.openxmlformats.org/officeDocument/2006/relationships/hyperlink" Target="https://www.linkedin.com/company/operation-lifesaver-inc/" TargetMode="External"/><Relationship Id="rId22" Type="http://schemas.openxmlformats.org/officeDocument/2006/relationships/hyperlink" Target="https://nam10.safelinks.protection.outlook.com/?url=https%3A%2F%2Fwww.instagram.com%2Famtrak&amp;data=05%7C02%7CJDeAngelis%40oli.org%7C99fd954736f64da66a6f08ddd93f36df%7Cdcda08135ef048ff875891f11bef4638%7C0%7C0%7C638905587720786543%7CUnknown%7CTWFpbGZsb3d8eyJFbXB0eU1hcGkiOnRydWUsIlYiOiIwLjAuMDAwMCIsIlAiOiJXaW4zMiIsIkFOIjoiTWFpbCIsIldUIjoyfQ%3D%3D%7C0%7C%7C%7C&amp;sdata=ndXujmwMJLmKMDHVmYtIlCpS9GoNsT%2BvmotIEQx96Pg%3D&amp;reserved=0"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0C8A1-7BA0-448F-9B13-5B9C61547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1196</Words>
  <Characters>6818</Characters>
  <Application>Microsoft Office Word</Application>
  <DocSecurity>4</DocSecurity>
  <Lines>56</Lines>
  <Paragraphs>15</Paragraphs>
  <ScaleCrop>false</ScaleCrop>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Connolly</dc:creator>
  <cp:keywords/>
  <dc:description/>
  <cp:lastModifiedBy>Katherine Connolly</cp:lastModifiedBy>
  <cp:revision>2</cp:revision>
  <dcterms:created xsi:type="dcterms:W3CDTF">2026-09-10T15:30:00Z</dcterms:created>
  <dcterms:modified xsi:type="dcterms:W3CDTF">2026-09-10T15:30:00Z</dcterms:modified>
</cp:coreProperties>
</file>