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44BD" w14:textId="77777777" w:rsidR="00764A73" w:rsidRDefault="00764A73" w:rsidP="7AA7A0C9">
      <w:pPr>
        <w:rPr>
          <w:rFonts w:ascii="Arial" w:eastAsia="Arial" w:hAnsi="Arial" w:cs="Arial"/>
          <w:b/>
          <w:bCs/>
        </w:rPr>
      </w:pPr>
    </w:p>
    <w:p w14:paraId="45A4B388" w14:textId="7988EC0E" w:rsidR="003D7343" w:rsidRPr="003D7343" w:rsidRDefault="003D7343" w:rsidP="7AA7A0C9">
      <w:pPr>
        <w:rPr>
          <w:rFonts w:ascii="Arial" w:eastAsia="Arial" w:hAnsi="Arial" w:cs="Arial"/>
        </w:rPr>
      </w:pPr>
      <w:r w:rsidRPr="7AA7A0C9">
        <w:rPr>
          <w:rFonts w:ascii="Arial" w:eastAsia="Arial" w:hAnsi="Arial" w:cs="Arial"/>
          <w:b/>
          <w:bCs/>
        </w:rPr>
        <w:t>FOR IMMEDIATE RELEASE</w:t>
      </w:r>
      <w:r>
        <w:br/>
      </w:r>
      <w:r w:rsidRPr="7AA7A0C9">
        <w:rPr>
          <w:rFonts w:ascii="Arial" w:eastAsia="Arial" w:hAnsi="Arial" w:cs="Arial"/>
        </w:rPr>
        <w:t xml:space="preserve">Contact: </w:t>
      </w:r>
      <w:r w:rsidRPr="7AA7A0C9">
        <w:rPr>
          <w:rFonts w:ascii="Arial" w:eastAsia="Arial" w:hAnsi="Arial" w:cs="Arial"/>
          <w:highlight w:val="yellow"/>
        </w:rPr>
        <w:t>&lt;&lt;Name, State Operation Lifesaver, Email, Phone&gt;&gt;</w:t>
      </w:r>
    </w:p>
    <w:p w14:paraId="45AE3F37" w14:textId="77777777" w:rsidR="003D7343" w:rsidRPr="003D7343" w:rsidRDefault="003D7343" w:rsidP="00231638">
      <w:pPr>
        <w:pStyle w:val="BodyText"/>
        <w:jc w:val="center"/>
        <w:rPr>
          <w:rFonts w:ascii="Arial" w:hAnsi="Arial" w:cs="Arial"/>
          <w:b/>
          <w:bCs/>
          <w:sz w:val="20"/>
          <w:szCs w:val="20"/>
        </w:rPr>
      </w:pPr>
    </w:p>
    <w:p w14:paraId="26BDC371" w14:textId="2A421F0F" w:rsidR="00231638" w:rsidRPr="003D7343" w:rsidRDefault="00231638" w:rsidP="00231638">
      <w:pPr>
        <w:pStyle w:val="BodyText"/>
        <w:jc w:val="center"/>
        <w:rPr>
          <w:rFonts w:ascii="Arial" w:hAnsi="Arial" w:cs="Arial"/>
          <w:b/>
          <w:bCs/>
          <w:sz w:val="20"/>
          <w:szCs w:val="20"/>
        </w:rPr>
      </w:pPr>
      <w:r w:rsidRPr="003D7343">
        <w:rPr>
          <w:rFonts w:ascii="Arial" w:hAnsi="Arial" w:cs="Arial"/>
          <w:b/>
          <w:bCs/>
          <w:sz w:val="20"/>
          <w:szCs w:val="20"/>
        </w:rPr>
        <w:t>MEDIA ADVISORY</w:t>
      </w:r>
    </w:p>
    <w:p w14:paraId="58FF8657" w14:textId="66B4D17C" w:rsidR="009B2367" w:rsidRPr="003D7343" w:rsidRDefault="009B2367" w:rsidP="009B2367">
      <w:pPr>
        <w:jc w:val="center"/>
        <w:rPr>
          <w:rFonts w:ascii="Arial" w:hAnsi="Arial" w:cs="Arial"/>
          <w:b/>
          <w:bCs/>
        </w:rPr>
      </w:pPr>
      <w:r w:rsidRPr="7AA7A0C9">
        <w:rPr>
          <w:rFonts w:ascii="Arial" w:hAnsi="Arial" w:cs="Arial"/>
          <w:b/>
          <w:bCs/>
          <w:highlight w:val="yellow"/>
        </w:rPr>
        <w:t>&lt;&lt;State&gt;&gt;</w:t>
      </w:r>
      <w:r w:rsidRPr="7AA7A0C9">
        <w:rPr>
          <w:rFonts w:ascii="Arial" w:hAnsi="Arial" w:cs="Arial"/>
          <w:b/>
          <w:bCs/>
        </w:rPr>
        <w:t xml:space="preserve"> Operation Lifesaver Works to Prevent Railroad Crossing and Trespass Incidents During </w:t>
      </w:r>
      <w:r w:rsidR="00231638" w:rsidRPr="7AA7A0C9">
        <w:rPr>
          <w:rFonts w:ascii="Arial" w:hAnsi="Arial" w:cs="Arial"/>
          <w:b/>
          <w:bCs/>
        </w:rPr>
        <w:t>See Tracks? Think Train® Week, Sept. </w:t>
      </w:r>
      <w:r w:rsidRPr="7AA7A0C9">
        <w:rPr>
          <w:rFonts w:ascii="Arial" w:hAnsi="Arial" w:cs="Arial"/>
          <w:b/>
          <w:bCs/>
        </w:rPr>
        <w:t>21-27</w:t>
      </w:r>
    </w:p>
    <w:p w14:paraId="5DD18B99" w14:textId="3EF03A96" w:rsidR="00231638" w:rsidRPr="003D7343" w:rsidRDefault="00231638" w:rsidP="00231638">
      <w:pPr>
        <w:jc w:val="center"/>
        <w:rPr>
          <w:rFonts w:ascii="Arial" w:hAnsi="Arial" w:cs="Arial"/>
          <w:b/>
          <w:bCs/>
        </w:rPr>
      </w:pPr>
    </w:p>
    <w:p w14:paraId="3A191D4E" w14:textId="26896084" w:rsidR="009B2367" w:rsidRDefault="003D7343" w:rsidP="00231638">
      <w:pPr>
        <w:pStyle w:val="BodyText"/>
        <w:rPr>
          <w:rFonts w:ascii="Arial" w:eastAsia="Arial" w:hAnsi="Arial" w:cs="Arial"/>
          <w:sz w:val="20"/>
          <w:szCs w:val="20"/>
        </w:rPr>
      </w:pPr>
      <w:r w:rsidRPr="7AA7A0C9">
        <w:rPr>
          <w:rFonts w:ascii="Arial" w:eastAsia="Arial" w:hAnsi="Arial" w:cs="Arial"/>
          <w:b/>
          <w:bCs/>
          <w:sz w:val="20"/>
          <w:szCs w:val="20"/>
          <w:highlight w:val="yellow"/>
        </w:rPr>
        <w:t>&lt;&lt;City, State, Date&gt;&gt;</w:t>
      </w:r>
      <w:r w:rsidRPr="7AA7A0C9">
        <w:rPr>
          <w:rFonts w:ascii="Arial" w:eastAsia="Arial" w:hAnsi="Arial" w:cs="Arial"/>
          <w:sz w:val="20"/>
          <w:szCs w:val="20"/>
        </w:rPr>
        <w:t xml:space="preserve"> — </w:t>
      </w:r>
      <w:r w:rsidRPr="7AA7A0C9">
        <w:rPr>
          <w:rFonts w:ascii="Arial" w:eastAsia="Arial" w:hAnsi="Arial" w:cs="Arial"/>
          <w:sz w:val="20"/>
          <w:szCs w:val="20"/>
          <w:highlight w:val="yellow"/>
        </w:rPr>
        <w:t>&lt;&lt;State&gt;&gt;</w:t>
      </w:r>
      <w:r w:rsidR="009B2367" w:rsidRPr="7AA7A0C9">
        <w:rPr>
          <w:rFonts w:ascii="Arial" w:eastAsia="Arial" w:hAnsi="Arial" w:cs="Arial"/>
          <w:sz w:val="20"/>
          <w:szCs w:val="20"/>
        </w:rPr>
        <w:t xml:space="preserve"> Operation Lifesaver is </w:t>
      </w:r>
      <w:r w:rsidR="00A719DF" w:rsidRPr="7AA7A0C9">
        <w:rPr>
          <w:rFonts w:ascii="Arial" w:eastAsia="Arial" w:hAnsi="Arial" w:cs="Arial"/>
          <w:sz w:val="20"/>
          <w:szCs w:val="20"/>
        </w:rPr>
        <w:t xml:space="preserve">helping community members in </w:t>
      </w:r>
      <w:r w:rsidR="00A719DF" w:rsidRPr="7AA7A0C9">
        <w:rPr>
          <w:rFonts w:ascii="Arial" w:eastAsia="Arial" w:hAnsi="Arial" w:cs="Arial"/>
          <w:sz w:val="20"/>
          <w:szCs w:val="20"/>
          <w:highlight w:val="yellow"/>
        </w:rPr>
        <w:t>&lt;&lt;location&gt;&gt;</w:t>
      </w:r>
      <w:r w:rsidR="00A719DF" w:rsidRPr="7AA7A0C9">
        <w:rPr>
          <w:rFonts w:ascii="Arial" w:eastAsia="Arial" w:hAnsi="Arial" w:cs="Arial"/>
          <w:sz w:val="20"/>
          <w:szCs w:val="20"/>
        </w:rPr>
        <w:t xml:space="preserve"> make safe choices around railroad tracks and trains during the 10th anniversary of </w:t>
      </w:r>
      <w:hyperlink r:id="rId7">
        <w:r w:rsidR="00A719DF" w:rsidRPr="7AA7A0C9">
          <w:rPr>
            <w:rStyle w:val="Hyperlink"/>
            <w:rFonts w:ascii="Arial" w:eastAsia="Arial" w:hAnsi="Arial" w:cs="Arial"/>
            <w:sz w:val="20"/>
            <w:szCs w:val="20"/>
          </w:rPr>
          <w:t>See Tracks? Think Train®</w:t>
        </w:r>
        <w:r w:rsidR="00601E7C" w:rsidRPr="7AA7A0C9">
          <w:rPr>
            <w:rStyle w:val="Hyperlink"/>
            <w:rFonts w:ascii="Arial" w:eastAsia="Arial" w:hAnsi="Arial" w:cs="Arial"/>
            <w:sz w:val="20"/>
            <w:szCs w:val="20"/>
          </w:rPr>
          <w:t xml:space="preserve"> Week</w:t>
        </w:r>
      </w:hyperlink>
      <w:r w:rsidR="00601E7C" w:rsidRPr="7AA7A0C9">
        <w:rPr>
          <w:rFonts w:ascii="Arial" w:hAnsi="Arial" w:cs="Arial"/>
          <w:sz w:val="20"/>
          <w:szCs w:val="20"/>
        </w:rPr>
        <w:t>.</w:t>
      </w:r>
      <w:r w:rsidR="009B2367" w:rsidRPr="7AA7A0C9">
        <w:rPr>
          <w:rFonts w:ascii="Arial" w:eastAsia="Arial" w:hAnsi="Arial" w:cs="Arial"/>
          <w:sz w:val="20"/>
          <w:szCs w:val="20"/>
        </w:rPr>
        <w:t xml:space="preserve"> </w:t>
      </w:r>
      <w:r w:rsidR="00601E7C" w:rsidRPr="7AA7A0C9">
        <w:rPr>
          <w:rFonts w:ascii="Arial" w:eastAsia="Arial" w:hAnsi="Arial" w:cs="Arial"/>
          <w:sz w:val="20"/>
          <w:szCs w:val="20"/>
        </w:rPr>
        <w:t xml:space="preserve">On </w:t>
      </w:r>
      <w:r w:rsidR="00601E7C" w:rsidRPr="7AA7A0C9">
        <w:rPr>
          <w:rFonts w:ascii="Arial" w:eastAsia="Arial" w:hAnsi="Arial" w:cs="Arial"/>
          <w:sz w:val="20"/>
          <w:szCs w:val="20"/>
          <w:highlight w:val="yellow"/>
        </w:rPr>
        <w:t>&lt;&lt;date(s)&gt;&gt;</w:t>
      </w:r>
      <w:r w:rsidR="00601E7C" w:rsidRPr="7AA7A0C9">
        <w:rPr>
          <w:rFonts w:ascii="Arial" w:eastAsia="Arial" w:hAnsi="Arial" w:cs="Arial"/>
          <w:sz w:val="20"/>
          <w:szCs w:val="20"/>
        </w:rPr>
        <w:t xml:space="preserve">, </w:t>
      </w:r>
      <w:r w:rsidR="00601E7C" w:rsidRPr="7AA7A0C9">
        <w:rPr>
          <w:rFonts w:ascii="Arial" w:eastAsia="Arial" w:hAnsi="Arial" w:cs="Arial"/>
          <w:sz w:val="20"/>
          <w:szCs w:val="20"/>
          <w:highlight w:val="yellow"/>
        </w:rPr>
        <w:t>&lt;&lt;State&gt;&gt;</w:t>
      </w:r>
      <w:r w:rsidR="00601E7C" w:rsidRPr="7AA7A0C9">
        <w:rPr>
          <w:rFonts w:ascii="Arial" w:eastAsia="Arial" w:hAnsi="Arial" w:cs="Arial"/>
          <w:sz w:val="20"/>
          <w:szCs w:val="20"/>
        </w:rPr>
        <w:t xml:space="preserve"> Operation Lifesaver will </w:t>
      </w:r>
      <w:r w:rsidR="009B2367" w:rsidRPr="7AA7A0C9">
        <w:rPr>
          <w:rFonts w:ascii="Arial" w:eastAsia="Arial" w:hAnsi="Arial" w:cs="Arial"/>
          <w:sz w:val="20"/>
          <w:szCs w:val="20"/>
          <w:highlight w:val="yellow"/>
        </w:rPr>
        <w:t>&lt;&lt;</w:t>
      </w:r>
      <w:r w:rsidR="00401AE5" w:rsidRPr="7AA7A0C9">
        <w:rPr>
          <w:rFonts w:ascii="Arial" w:eastAsia="Arial" w:hAnsi="Arial" w:cs="Arial"/>
          <w:sz w:val="20"/>
          <w:szCs w:val="20"/>
          <w:highlight w:val="yellow"/>
        </w:rPr>
        <w:t>hold/offer/host&gt;&gt; &lt;&lt;</w:t>
      </w:r>
      <w:r w:rsidR="009B2367" w:rsidRPr="7AA7A0C9">
        <w:rPr>
          <w:rFonts w:ascii="Arial" w:eastAsia="Arial" w:hAnsi="Arial" w:cs="Arial"/>
          <w:sz w:val="20"/>
          <w:szCs w:val="20"/>
          <w:highlight w:val="yellow"/>
        </w:rPr>
        <w:t>Insert event name and brief description&gt;&gt;</w:t>
      </w:r>
      <w:r w:rsidR="00601E7C" w:rsidRPr="7AA7A0C9">
        <w:rPr>
          <w:rFonts w:ascii="Arial" w:eastAsia="Arial" w:hAnsi="Arial" w:cs="Arial"/>
          <w:sz w:val="20"/>
          <w:szCs w:val="20"/>
        </w:rPr>
        <w:t>.</w:t>
      </w:r>
    </w:p>
    <w:p w14:paraId="05C42FBA" w14:textId="496461E0" w:rsidR="00401AE5" w:rsidRDefault="00601E7C" w:rsidP="00231638">
      <w:pPr>
        <w:pStyle w:val="BodyText"/>
        <w:rPr>
          <w:rFonts w:ascii="Arial" w:eastAsia="Arial" w:hAnsi="Arial" w:cs="Arial"/>
          <w:sz w:val="20"/>
          <w:szCs w:val="20"/>
        </w:rPr>
      </w:pPr>
      <w:r w:rsidRPr="7AA7A0C9">
        <w:rPr>
          <w:rFonts w:ascii="Arial" w:eastAsia="Arial" w:hAnsi="Arial" w:cs="Arial"/>
          <w:sz w:val="20"/>
          <w:szCs w:val="20"/>
        </w:rPr>
        <w:t xml:space="preserve">Every 3 hours in the U.S., a person or vehicle is hit by a </w:t>
      </w:r>
      <w:r w:rsidR="3295FFB8" w:rsidRPr="7AA7A0C9">
        <w:rPr>
          <w:rFonts w:ascii="Arial" w:eastAsia="Arial" w:hAnsi="Arial" w:cs="Arial"/>
          <w:sz w:val="20"/>
          <w:szCs w:val="20"/>
        </w:rPr>
        <w:t>train,</w:t>
      </w:r>
      <w:r w:rsidR="00401AE5" w:rsidRPr="7AA7A0C9">
        <w:rPr>
          <w:rFonts w:ascii="Arial" w:eastAsia="Arial" w:hAnsi="Arial" w:cs="Arial"/>
          <w:sz w:val="20"/>
          <w:szCs w:val="20"/>
        </w:rPr>
        <w:t xml:space="preserve"> and t</w:t>
      </w:r>
      <w:r w:rsidR="00401AE5" w:rsidRPr="7AA7A0C9">
        <w:rPr>
          <w:rFonts w:ascii="Arial" w:hAnsi="Arial" w:cs="Arial"/>
          <w:sz w:val="20"/>
          <w:szCs w:val="20"/>
        </w:rPr>
        <w:t>respassing is the leading cause of rail-related deaths in the U.S., followed by crossing incidents.</w:t>
      </w:r>
      <w:r w:rsidRPr="7AA7A0C9">
        <w:rPr>
          <w:rFonts w:ascii="Arial" w:eastAsia="Arial" w:hAnsi="Arial" w:cs="Arial"/>
          <w:sz w:val="20"/>
          <w:szCs w:val="20"/>
        </w:rPr>
        <w:t xml:space="preserve"> </w:t>
      </w:r>
      <w:r w:rsidR="00401AE5" w:rsidRPr="7AA7A0C9">
        <w:rPr>
          <w:rFonts w:ascii="Arial" w:hAnsi="Arial" w:cs="Arial"/>
          <w:sz w:val="20"/>
          <w:szCs w:val="20"/>
        </w:rPr>
        <w:t xml:space="preserve">In </w:t>
      </w:r>
      <w:r w:rsidR="00401AE5" w:rsidRPr="7AA7A0C9">
        <w:rPr>
          <w:rFonts w:ascii="Arial" w:eastAsia="Arial" w:hAnsi="Arial" w:cs="Arial"/>
          <w:sz w:val="20"/>
          <w:szCs w:val="20"/>
          <w:highlight w:val="yellow"/>
        </w:rPr>
        <w:t>&lt;&lt;State&gt;&gt;</w:t>
      </w:r>
      <w:r w:rsidR="00401AE5" w:rsidRPr="7AA7A0C9">
        <w:rPr>
          <w:rFonts w:ascii="Arial" w:eastAsia="Arial" w:hAnsi="Arial" w:cs="Arial"/>
          <w:sz w:val="20"/>
          <w:szCs w:val="20"/>
        </w:rPr>
        <w:t xml:space="preserve">, there were </w:t>
      </w:r>
      <w:r w:rsidR="00401AE5" w:rsidRPr="7AA7A0C9">
        <w:rPr>
          <w:rFonts w:ascii="Arial" w:eastAsia="Arial" w:hAnsi="Arial" w:cs="Arial"/>
          <w:sz w:val="20"/>
          <w:szCs w:val="20"/>
          <w:highlight w:val="yellow"/>
        </w:rPr>
        <w:t>&lt;&lt;insert pertinent state crossing and/or trespass statistics and ranking if in top 15 states&gt;&gt;</w:t>
      </w:r>
      <w:r w:rsidR="00401AE5" w:rsidRPr="7AA7A0C9">
        <w:rPr>
          <w:rFonts w:ascii="Arial" w:eastAsia="Arial" w:hAnsi="Arial" w:cs="Arial"/>
          <w:sz w:val="20"/>
          <w:szCs w:val="20"/>
        </w:rPr>
        <w:t>.</w:t>
      </w:r>
      <w:r w:rsidR="00401AE5" w:rsidRPr="7AA7A0C9">
        <w:rPr>
          <w:rFonts w:ascii="Arial" w:hAnsi="Arial" w:cs="Arial"/>
          <w:sz w:val="20"/>
          <w:szCs w:val="20"/>
        </w:rPr>
        <w:t xml:space="preserve"> These incidents are preventable with awareness and education.</w:t>
      </w:r>
    </w:p>
    <w:p w14:paraId="38FC2C26" w14:textId="731142F3" w:rsidR="00401AE5" w:rsidRPr="00401AE5" w:rsidRDefault="00601E7C" w:rsidP="00401AE5">
      <w:pPr>
        <w:pStyle w:val="BodyText"/>
        <w:spacing w:after="360"/>
        <w:rPr>
          <w:rFonts w:ascii="Arial" w:hAnsi="Arial" w:cs="Arial"/>
          <w:sz w:val="20"/>
          <w:szCs w:val="20"/>
        </w:rPr>
      </w:pPr>
      <w:r>
        <w:rPr>
          <w:rFonts w:ascii="Arial" w:eastAsia="Arial" w:hAnsi="Arial" w:cs="Arial"/>
          <w:sz w:val="20"/>
          <w:szCs w:val="20"/>
        </w:rPr>
        <w:t xml:space="preserve">Together </w:t>
      </w:r>
      <w:r w:rsidR="009B2367" w:rsidRPr="009B2367">
        <w:rPr>
          <w:rFonts w:ascii="Arial" w:eastAsia="Arial" w:hAnsi="Arial" w:cs="Arial"/>
          <w:sz w:val="20"/>
          <w:szCs w:val="20"/>
        </w:rPr>
        <w:t>with</w:t>
      </w:r>
      <w:r w:rsidR="00D51E3A">
        <w:rPr>
          <w:rFonts w:ascii="Arial" w:eastAsia="Arial" w:hAnsi="Arial" w:cs="Arial"/>
          <w:sz w:val="20"/>
          <w:szCs w:val="20"/>
        </w:rPr>
        <w:t xml:space="preserve"> </w:t>
      </w:r>
      <w:r w:rsidR="00D51E3A" w:rsidRPr="009B2367">
        <w:rPr>
          <w:rFonts w:ascii="Arial" w:hAnsi="Arial" w:cs="Arial"/>
          <w:sz w:val="20"/>
          <w:szCs w:val="20"/>
        </w:rPr>
        <w:t>national nonprofit rail safety education organiz</w:t>
      </w:r>
      <w:r w:rsidR="00D51E3A" w:rsidRPr="003D7343">
        <w:rPr>
          <w:rFonts w:ascii="Arial" w:hAnsi="Arial" w:cs="Arial"/>
          <w:sz w:val="20"/>
          <w:szCs w:val="20"/>
        </w:rPr>
        <w:t>ation</w:t>
      </w:r>
      <w:r w:rsidR="009B2367" w:rsidRPr="009B2367">
        <w:rPr>
          <w:rFonts w:ascii="Arial" w:eastAsia="Arial" w:hAnsi="Arial" w:cs="Arial"/>
          <w:sz w:val="20"/>
          <w:szCs w:val="20"/>
        </w:rPr>
        <w:t xml:space="preserve"> </w:t>
      </w:r>
      <w:hyperlink r:id="rId8" w:history="1">
        <w:r w:rsidR="00231638" w:rsidRPr="009B2367">
          <w:rPr>
            <w:rStyle w:val="Hyperlink"/>
            <w:rFonts w:ascii="Arial" w:hAnsi="Arial" w:cs="Arial"/>
            <w:sz w:val="20"/>
            <w:szCs w:val="20"/>
          </w:rPr>
          <w:t>Operation Lifesaver Inc. (OLI)</w:t>
        </w:r>
      </w:hyperlink>
      <w:r w:rsidR="009B2367" w:rsidRPr="009B2367">
        <w:rPr>
          <w:rFonts w:ascii="Arial" w:hAnsi="Arial" w:cs="Arial"/>
          <w:sz w:val="20"/>
          <w:szCs w:val="20"/>
        </w:rPr>
        <w:t xml:space="preserve"> </w:t>
      </w:r>
      <w:r w:rsidR="009B2367">
        <w:rPr>
          <w:rFonts w:ascii="Arial" w:hAnsi="Arial" w:cs="Arial"/>
          <w:sz w:val="20"/>
          <w:szCs w:val="20"/>
        </w:rPr>
        <w:t xml:space="preserve">and local partners, </w:t>
      </w:r>
      <w:r w:rsidRPr="003D7343">
        <w:rPr>
          <w:rFonts w:ascii="Arial" w:eastAsia="Arial" w:hAnsi="Arial" w:cs="Arial"/>
          <w:sz w:val="20"/>
          <w:szCs w:val="20"/>
          <w:highlight w:val="yellow"/>
        </w:rPr>
        <w:t>&lt;&lt;State&gt;&gt;</w:t>
      </w:r>
      <w:r>
        <w:rPr>
          <w:rFonts w:ascii="Arial" w:eastAsia="Arial" w:hAnsi="Arial" w:cs="Arial"/>
          <w:sz w:val="20"/>
          <w:szCs w:val="20"/>
        </w:rPr>
        <w:t xml:space="preserve"> Operation </w:t>
      </w:r>
      <w:r w:rsidRPr="009B2367">
        <w:rPr>
          <w:rFonts w:ascii="Arial" w:eastAsia="Arial" w:hAnsi="Arial" w:cs="Arial"/>
          <w:sz w:val="20"/>
          <w:szCs w:val="20"/>
        </w:rPr>
        <w:t>Lifesaver</w:t>
      </w:r>
      <w:r>
        <w:rPr>
          <w:rFonts w:ascii="Arial" w:hAnsi="Arial" w:cs="Arial"/>
          <w:sz w:val="20"/>
          <w:szCs w:val="20"/>
        </w:rPr>
        <w:t xml:space="preserve"> is working to prevent railroad crossing and trespass incidents and save lives</w:t>
      </w:r>
      <w:r w:rsidR="00D51E3A">
        <w:rPr>
          <w:rFonts w:ascii="Arial" w:hAnsi="Arial" w:cs="Arial"/>
          <w:sz w:val="20"/>
          <w:szCs w:val="20"/>
        </w:rPr>
        <w:t xml:space="preserve"> by </w:t>
      </w:r>
      <w:r w:rsidR="00D51E3A" w:rsidRPr="003D7343">
        <w:rPr>
          <w:rFonts w:ascii="Arial" w:hAnsi="Arial" w:cs="Arial"/>
          <w:sz w:val="20"/>
          <w:szCs w:val="20"/>
        </w:rPr>
        <w:t>e</w:t>
      </w:r>
      <w:r w:rsidR="004343B7">
        <w:rPr>
          <w:rFonts w:ascii="Arial" w:hAnsi="Arial" w:cs="Arial"/>
          <w:sz w:val="20"/>
          <w:szCs w:val="20"/>
        </w:rPr>
        <w:t>quipping</w:t>
      </w:r>
      <w:r w:rsidR="00D51E3A" w:rsidRPr="003D7343">
        <w:rPr>
          <w:rFonts w:ascii="Arial" w:hAnsi="Arial" w:cs="Arial"/>
          <w:sz w:val="20"/>
          <w:szCs w:val="20"/>
        </w:rPr>
        <w:t xml:space="preserve"> the public with knowledge to </w:t>
      </w:r>
      <w:r w:rsidR="00D51E3A">
        <w:rPr>
          <w:rFonts w:ascii="Arial" w:hAnsi="Arial" w:cs="Arial"/>
          <w:sz w:val="20"/>
          <w:szCs w:val="20"/>
        </w:rPr>
        <w:t>stop track tragedies.</w:t>
      </w:r>
    </w:p>
    <w:p w14:paraId="6E60A93C" w14:textId="59EF146B" w:rsidR="00401AE5" w:rsidRPr="00401AE5" w:rsidRDefault="00231638" w:rsidP="00401AE5">
      <w:pPr>
        <w:pStyle w:val="BodyText"/>
        <w:spacing w:after="360"/>
        <w:rPr>
          <w:rFonts w:ascii="Arial" w:hAnsi="Arial" w:cs="Arial"/>
          <w:sz w:val="20"/>
          <w:szCs w:val="20"/>
        </w:rPr>
      </w:pPr>
      <w:r w:rsidRPr="003D7343">
        <w:rPr>
          <w:rFonts w:ascii="Arial" w:hAnsi="Arial" w:cs="Arial"/>
          <w:b/>
          <w:bCs/>
          <w:sz w:val="20"/>
          <w:szCs w:val="20"/>
        </w:rPr>
        <w:t xml:space="preserve">WHAT: </w:t>
      </w:r>
      <w:r w:rsidRPr="00D51E3A">
        <w:rPr>
          <w:rFonts w:ascii="Arial" w:hAnsi="Arial" w:cs="Arial"/>
          <w:sz w:val="20"/>
          <w:szCs w:val="20"/>
        </w:rPr>
        <w:t>See Tracks? Think Train® Week</w:t>
      </w:r>
      <w:r w:rsidR="003D7343" w:rsidRPr="00D51E3A">
        <w:rPr>
          <w:rFonts w:ascii="Arial" w:hAnsi="Arial" w:cs="Arial"/>
          <w:sz w:val="20"/>
          <w:szCs w:val="20"/>
        </w:rPr>
        <w:t xml:space="preserve"> – </w:t>
      </w:r>
      <w:r w:rsidR="00D51E3A" w:rsidRPr="003D7343">
        <w:rPr>
          <w:rFonts w:ascii="Arial" w:eastAsia="Arial" w:hAnsi="Arial" w:cs="Arial"/>
          <w:sz w:val="20"/>
          <w:szCs w:val="20"/>
          <w:highlight w:val="yellow"/>
        </w:rPr>
        <w:t>&lt;&lt;Insert event nam</w:t>
      </w:r>
      <w:r w:rsidR="00D51E3A">
        <w:rPr>
          <w:rFonts w:ascii="Arial" w:eastAsia="Arial" w:hAnsi="Arial" w:cs="Arial"/>
          <w:sz w:val="20"/>
          <w:szCs w:val="20"/>
          <w:highlight w:val="yellow"/>
        </w:rPr>
        <w:t>e</w:t>
      </w:r>
      <w:r w:rsidR="00206998">
        <w:rPr>
          <w:rFonts w:ascii="Arial" w:eastAsia="Arial" w:hAnsi="Arial" w:cs="Arial"/>
          <w:sz w:val="20"/>
          <w:szCs w:val="20"/>
          <w:highlight w:val="yellow"/>
        </w:rPr>
        <w:t>(s) and brief description(s)</w:t>
      </w:r>
      <w:r w:rsidR="00D51E3A">
        <w:rPr>
          <w:rFonts w:ascii="Arial" w:eastAsia="Arial" w:hAnsi="Arial" w:cs="Arial"/>
          <w:sz w:val="20"/>
          <w:szCs w:val="20"/>
          <w:highlight w:val="yellow"/>
        </w:rPr>
        <w:t>&gt;&gt;</w:t>
      </w:r>
    </w:p>
    <w:p w14:paraId="7413E196" w14:textId="3D367CDB" w:rsidR="002716E4" w:rsidRDefault="002716E4" w:rsidP="00401AE5">
      <w:pPr>
        <w:pStyle w:val="BodyText"/>
        <w:spacing w:after="360"/>
        <w:rPr>
          <w:rFonts w:ascii="Arial" w:hAnsi="Arial" w:cs="Arial"/>
          <w:b/>
          <w:bCs/>
          <w:sz w:val="20"/>
          <w:szCs w:val="20"/>
        </w:rPr>
      </w:pPr>
      <w:r>
        <w:rPr>
          <w:rFonts w:ascii="Arial" w:hAnsi="Arial" w:cs="Arial"/>
          <w:b/>
          <w:bCs/>
          <w:sz w:val="20"/>
          <w:szCs w:val="20"/>
        </w:rPr>
        <w:t xml:space="preserve">WHO: </w:t>
      </w:r>
      <w:r w:rsidRPr="003D7343">
        <w:rPr>
          <w:rFonts w:ascii="Arial" w:eastAsia="Arial" w:hAnsi="Arial" w:cs="Arial"/>
          <w:sz w:val="20"/>
          <w:szCs w:val="20"/>
          <w:highlight w:val="yellow"/>
        </w:rPr>
        <w:t>&lt;&lt;</w:t>
      </w:r>
      <w:r>
        <w:rPr>
          <w:rFonts w:ascii="Arial" w:eastAsia="Arial" w:hAnsi="Arial" w:cs="Arial"/>
          <w:sz w:val="20"/>
          <w:szCs w:val="20"/>
          <w:highlight w:val="yellow"/>
        </w:rPr>
        <w:t>List any noteworthy event attendees, e.g., elected officials</w:t>
      </w:r>
      <w:r w:rsidR="00D51E3A">
        <w:rPr>
          <w:rFonts w:ascii="Arial" w:eastAsia="Arial" w:hAnsi="Arial" w:cs="Arial"/>
          <w:sz w:val="20"/>
          <w:szCs w:val="20"/>
          <w:highlight w:val="yellow"/>
        </w:rPr>
        <w:t xml:space="preserve">, </w:t>
      </w:r>
      <w:r>
        <w:rPr>
          <w:rFonts w:ascii="Arial" w:eastAsia="Arial" w:hAnsi="Arial" w:cs="Arial"/>
          <w:sz w:val="20"/>
          <w:szCs w:val="20"/>
          <w:highlight w:val="yellow"/>
        </w:rPr>
        <w:t xml:space="preserve">business leaders, </w:t>
      </w:r>
      <w:r w:rsidR="00D51E3A">
        <w:rPr>
          <w:rFonts w:ascii="Arial" w:eastAsia="Arial" w:hAnsi="Arial" w:cs="Arial"/>
          <w:sz w:val="20"/>
          <w:szCs w:val="20"/>
          <w:highlight w:val="yellow"/>
        </w:rPr>
        <w:t xml:space="preserve">railroad representatives, </w:t>
      </w:r>
      <w:r>
        <w:rPr>
          <w:rFonts w:ascii="Arial" w:eastAsia="Arial" w:hAnsi="Arial" w:cs="Arial"/>
          <w:sz w:val="20"/>
          <w:szCs w:val="20"/>
          <w:highlight w:val="yellow"/>
        </w:rPr>
        <w:t>if applicable.</w:t>
      </w:r>
      <w:r w:rsidRPr="003D7343">
        <w:rPr>
          <w:rFonts w:ascii="Arial" w:eastAsia="Arial" w:hAnsi="Arial" w:cs="Arial"/>
          <w:sz w:val="20"/>
          <w:szCs w:val="20"/>
          <w:highlight w:val="yellow"/>
        </w:rPr>
        <w:t>&gt;&gt;</w:t>
      </w:r>
    </w:p>
    <w:p w14:paraId="1C2F4BFD" w14:textId="734C2FE9" w:rsidR="00231638" w:rsidRPr="00D51E3A" w:rsidRDefault="00231638" w:rsidP="00401AE5">
      <w:pPr>
        <w:pStyle w:val="BodyText"/>
        <w:spacing w:after="360"/>
        <w:rPr>
          <w:rFonts w:ascii="Arial" w:hAnsi="Arial" w:cs="Arial"/>
          <w:sz w:val="20"/>
          <w:szCs w:val="20"/>
        </w:rPr>
      </w:pPr>
      <w:r w:rsidRPr="003D7343">
        <w:rPr>
          <w:rFonts w:ascii="Arial" w:hAnsi="Arial" w:cs="Arial"/>
          <w:b/>
          <w:bCs/>
          <w:sz w:val="20"/>
          <w:szCs w:val="20"/>
        </w:rPr>
        <w:t xml:space="preserve">WHEN: </w:t>
      </w:r>
      <w:r w:rsidR="00D51E3A" w:rsidRPr="003D7343">
        <w:rPr>
          <w:rFonts w:ascii="Arial" w:eastAsia="Arial" w:hAnsi="Arial" w:cs="Arial"/>
          <w:sz w:val="20"/>
          <w:szCs w:val="20"/>
          <w:highlight w:val="yellow"/>
        </w:rPr>
        <w:t xml:space="preserve">&lt;&lt;Insert event </w:t>
      </w:r>
      <w:r w:rsidR="00D51E3A">
        <w:rPr>
          <w:rFonts w:ascii="Arial" w:eastAsia="Arial" w:hAnsi="Arial" w:cs="Arial"/>
          <w:sz w:val="20"/>
          <w:szCs w:val="20"/>
          <w:highlight w:val="yellow"/>
        </w:rPr>
        <w:t>date(s) and time(s)&gt;&gt;</w:t>
      </w:r>
    </w:p>
    <w:p w14:paraId="4CD705A4" w14:textId="58156DC6" w:rsidR="00D51E3A" w:rsidRPr="00D51E3A" w:rsidRDefault="003D7343" w:rsidP="00401AE5">
      <w:pPr>
        <w:pStyle w:val="BodyText"/>
        <w:spacing w:after="360"/>
        <w:rPr>
          <w:rFonts w:ascii="Arial" w:hAnsi="Arial" w:cs="Arial"/>
          <w:sz w:val="20"/>
          <w:szCs w:val="20"/>
        </w:rPr>
      </w:pPr>
      <w:r>
        <w:rPr>
          <w:rFonts w:ascii="Arial" w:hAnsi="Arial" w:cs="Arial"/>
          <w:b/>
          <w:bCs/>
          <w:sz w:val="20"/>
          <w:szCs w:val="20"/>
        </w:rPr>
        <w:t xml:space="preserve">WHERE: </w:t>
      </w:r>
      <w:r w:rsidR="00D51E3A" w:rsidRPr="003D7343">
        <w:rPr>
          <w:rFonts w:ascii="Arial" w:eastAsia="Arial" w:hAnsi="Arial" w:cs="Arial"/>
          <w:sz w:val="20"/>
          <w:szCs w:val="20"/>
          <w:highlight w:val="yellow"/>
        </w:rPr>
        <w:t xml:space="preserve">&lt;&lt;Insert event </w:t>
      </w:r>
      <w:r w:rsidR="00D51E3A">
        <w:rPr>
          <w:rFonts w:ascii="Arial" w:eastAsia="Arial" w:hAnsi="Arial" w:cs="Arial"/>
          <w:sz w:val="20"/>
          <w:szCs w:val="20"/>
          <w:highlight w:val="yellow"/>
        </w:rPr>
        <w:t>location&gt;&gt;</w:t>
      </w:r>
    </w:p>
    <w:p w14:paraId="5C0B931E" w14:textId="0A772A76" w:rsidR="00231638" w:rsidRPr="003D7343" w:rsidRDefault="00231638" w:rsidP="00401AE5">
      <w:pPr>
        <w:pStyle w:val="BodyText"/>
        <w:spacing w:after="360"/>
        <w:rPr>
          <w:rFonts w:ascii="Arial" w:hAnsi="Arial" w:cs="Arial"/>
          <w:sz w:val="20"/>
          <w:szCs w:val="20"/>
        </w:rPr>
      </w:pPr>
      <w:r w:rsidRPr="7AA7A0C9">
        <w:rPr>
          <w:rFonts w:ascii="Arial" w:hAnsi="Arial" w:cs="Arial"/>
          <w:b/>
          <w:bCs/>
          <w:sz w:val="20"/>
          <w:szCs w:val="20"/>
        </w:rPr>
        <w:t>MORE INFO:</w:t>
      </w:r>
      <w:r w:rsidRPr="7AA7A0C9">
        <w:rPr>
          <w:rFonts w:ascii="Arial" w:hAnsi="Arial" w:cs="Arial"/>
          <w:sz w:val="20"/>
          <w:szCs w:val="20"/>
        </w:rPr>
        <w:t xml:space="preserve"> Visit the </w:t>
      </w:r>
      <w:hyperlink r:id="rId9">
        <w:r w:rsidRPr="7AA7A0C9">
          <w:rPr>
            <w:rStyle w:val="Hyperlink"/>
            <w:rFonts w:ascii="Arial" w:hAnsi="Arial" w:cs="Arial"/>
            <w:sz w:val="20"/>
            <w:szCs w:val="20"/>
          </w:rPr>
          <w:t xml:space="preserve">See Tracks? </w:t>
        </w:r>
        <w:proofErr w:type="gramStart"/>
        <w:r w:rsidRPr="7AA7A0C9">
          <w:rPr>
            <w:rStyle w:val="Hyperlink"/>
            <w:rFonts w:ascii="Arial" w:hAnsi="Arial" w:cs="Arial"/>
            <w:sz w:val="20"/>
            <w:szCs w:val="20"/>
          </w:rPr>
          <w:t>Think Train®</w:t>
        </w:r>
        <w:proofErr w:type="gramEnd"/>
        <w:r w:rsidRPr="7AA7A0C9">
          <w:rPr>
            <w:rStyle w:val="Hyperlink"/>
            <w:rFonts w:ascii="Arial" w:hAnsi="Arial" w:cs="Arial"/>
            <w:sz w:val="20"/>
            <w:szCs w:val="20"/>
          </w:rPr>
          <w:t xml:space="preserve"> Week landing page</w:t>
        </w:r>
      </w:hyperlink>
      <w:r w:rsidR="00D51E3A" w:rsidRPr="7AA7A0C9">
        <w:rPr>
          <w:rFonts w:ascii="Arial" w:hAnsi="Arial" w:cs="Arial"/>
          <w:sz w:val="20"/>
          <w:szCs w:val="20"/>
        </w:rPr>
        <w:t xml:space="preserve"> for information about this national observance</w:t>
      </w:r>
      <w:r w:rsidR="00401AE5" w:rsidRPr="7AA7A0C9">
        <w:rPr>
          <w:rFonts w:ascii="Arial" w:hAnsi="Arial" w:cs="Arial"/>
          <w:sz w:val="20"/>
          <w:szCs w:val="20"/>
        </w:rPr>
        <w:t>. Also available on this webpage are</w:t>
      </w:r>
      <w:r w:rsidR="00D51E3A" w:rsidRPr="7AA7A0C9">
        <w:rPr>
          <w:rFonts w:ascii="Arial" w:hAnsi="Arial" w:cs="Arial"/>
          <w:sz w:val="20"/>
          <w:szCs w:val="20"/>
        </w:rPr>
        <w:t xml:space="preserve"> images, graphics and other assets.</w:t>
      </w:r>
    </w:p>
    <w:p w14:paraId="7B56FCB1" w14:textId="307C5754" w:rsidR="00D51E3A" w:rsidRDefault="00231638" w:rsidP="00401AE5">
      <w:pPr>
        <w:pStyle w:val="BodyText"/>
        <w:spacing w:after="360"/>
        <w:rPr>
          <w:rFonts w:ascii="Arial" w:eastAsia="Arial" w:hAnsi="Arial" w:cs="Arial"/>
          <w:bCs/>
          <w:sz w:val="20"/>
          <w:szCs w:val="20"/>
        </w:rPr>
      </w:pPr>
      <w:r w:rsidRPr="003D7343">
        <w:rPr>
          <w:rFonts w:ascii="Arial" w:hAnsi="Arial" w:cs="Arial"/>
          <w:b/>
          <w:bCs/>
          <w:sz w:val="20"/>
          <w:szCs w:val="20"/>
        </w:rPr>
        <w:t>CONTACT:</w:t>
      </w:r>
      <w:r w:rsidRPr="003D7343">
        <w:rPr>
          <w:rFonts w:ascii="Arial" w:hAnsi="Arial" w:cs="Arial"/>
          <w:sz w:val="20"/>
          <w:szCs w:val="20"/>
        </w:rPr>
        <w:t xml:space="preserve"> </w:t>
      </w:r>
      <w:bookmarkStart w:id="0" w:name="section"/>
      <w:r w:rsidR="00D51E3A" w:rsidRPr="003D7343">
        <w:rPr>
          <w:rFonts w:ascii="Arial" w:eastAsia="Arial" w:hAnsi="Arial" w:cs="Arial"/>
          <w:bCs/>
          <w:sz w:val="20"/>
          <w:szCs w:val="20"/>
          <w:highlight w:val="yellow"/>
        </w:rPr>
        <w:t>&lt;&lt;Name, State Operation Lifesaver, Email, Phone&gt;&gt;</w:t>
      </w:r>
    </w:p>
    <w:p w14:paraId="03512E3F" w14:textId="204E6A76" w:rsidR="00231638" w:rsidRPr="003D7343" w:rsidRDefault="00231638" w:rsidP="00D51E3A">
      <w:pPr>
        <w:pStyle w:val="BodyText"/>
        <w:jc w:val="center"/>
        <w:rPr>
          <w:rFonts w:ascii="Arial" w:hAnsi="Arial" w:cs="Arial"/>
          <w:b/>
          <w:bCs/>
          <w:color w:val="000000" w:themeColor="text1"/>
          <w:sz w:val="20"/>
          <w:szCs w:val="20"/>
        </w:rPr>
      </w:pPr>
      <w:r w:rsidRPr="003D7343">
        <w:rPr>
          <w:rFonts w:ascii="Arial" w:hAnsi="Arial" w:cs="Arial"/>
          <w:b/>
          <w:bCs/>
          <w:color w:val="000000" w:themeColor="text1"/>
          <w:sz w:val="20"/>
          <w:szCs w:val="20"/>
        </w:rPr>
        <w:t>###</w:t>
      </w:r>
    </w:p>
    <w:p w14:paraId="5C67E00E" w14:textId="77777777" w:rsidR="00231638" w:rsidRPr="003D7343" w:rsidRDefault="00231638" w:rsidP="00231638">
      <w:pPr>
        <w:shd w:val="clear" w:color="auto" w:fill="FFFFFF"/>
        <w:textAlignment w:val="baseline"/>
        <w:outlineLvl w:val="3"/>
        <w:rPr>
          <w:rFonts w:ascii="Arial" w:hAnsi="Arial" w:cs="Arial"/>
          <w:b/>
          <w:bCs/>
          <w:color w:val="000000"/>
        </w:rPr>
      </w:pPr>
      <w:r w:rsidRPr="003D7343">
        <w:rPr>
          <w:rFonts w:ascii="Arial" w:hAnsi="Arial" w:cs="Arial"/>
          <w:b/>
          <w:bCs/>
          <w:color w:val="000000"/>
        </w:rPr>
        <w:t>About Operation Lifesaver</w:t>
      </w:r>
    </w:p>
    <w:p w14:paraId="180B69A2" w14:textId="77777777" w:rsidR="00231638" w:rsidRDefault="00231638" w:rsidP="00231638">
      <w:pPr>
        <w:pStyle w:val="Norm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r w:rsidRPr="003D7343">
        <w:rPr>
          <w:rFonts w:ascii="Arial" w:hAnsi="Arial" w:cs="Arial"/>
          <w:color w:val="242424"/>
          <w:sz w:val="20"/>
          <w:szCs w:val="20"/>
          <w:bdr w:val="none" w:sz="0" w:space="0" w:color="auto" w:frame="1"/>
          <w:shd w:val="clear" w:color="auto" w:fill="FFFFFF"/>
        </w:rPr>
        <w:t>Operation Lifesaver, Inc. (OLI) is a national </w:t>
      </w:r>
      <w:r w:rsidRPr="003D7343">
        <w:rPr>
          <w:rFonts w:ascii="Arial" w:hAnsi="Arial" w:cs="Arial"/>
          <w:color w:val="000000"/>
          <w:sz w:val="20"/>
          <w:szCs w:val="20"/>
          <w:bdr w:val="none" w:sz="0" w:space="0" w:color="auto" w:frame="1"/>
        </w:rPr>
        <w:t>#RailSafetyEducation </w:t>
      </w:r>
      <w:r w:rsidRPr="003D7343">
        <w:rPr>
          <w:rFonts w:ascii="Arial" w:hAnsi="Arial" w:cs="Arial"/>
          <w:color w:val="242424"/>
          <w:sz w:val="20"/>
          <w:szCs w:val="20"/>
          <w:bdr w:val="none" w:sz="0" w:space="0" w:color="auto" w:frame="1"/>
          <w:shd w:val="clear" w:color="auto" w:fill="FFFFFF"/>
        </w:rPr>
        <w:t>nonprofit dedicated to stopping track tragedies through public awareness and education campaigns</w:t>
      </w:r>
      <w:r w:rsidRPr="003D7343">
        <w:rPr>
          <w:rFonts w:ascii="Arial" w:hAnsi="Arial" w:cs="Arial"/>
          <w:b/>
          <w:bCs/>
          <w:color w:val="ED5C57"/>
          <w:sz w:val="20"/>
          <w:szCs w:val="20"/>
          <w:bdr w:val="none" w:sz="0" w:space="0" w:color="auto" w:frame="1"/>
          <w:shd w:val="clear" w:color="auto" w:fill="FFFFFF"/>
        </w:rPr>
        <w:t> </w:t>
      </w:r>
      <w:r w:rsidRPr="003D7343">
        <w:rPr>
          <w:rFonts w:ascii="Arial" w:hAnsi="Arial" w:cs="Arial"/>
          <w:color w:val="242424"/>
          <w:sz w:val="20"/>
          <w:szCs w:val="20"/>
          <w:bdr w:val="none" w:sz="0" w:space="0" w:color="auto" w:frame="1"/>
          <w:shd w:val="clear" w:color="auto" w:fill="FFFFFF"/>
        </w:rPr>
        <w:t>as well as a national volunteer network that gives free presentations encouraging safe behavior near tracks and trains. </w:t>
      </w:r>
      <w:hyperlink r:id="rId10" w:tgtFrame="_blank" w:history="1">
        <w:r w:rsidRPr="003D7343">
          <w:rPr>
            <w:rStyle w:val="Hyperlink"/>
            <w:rFonts w:ascii="Arial" w:hAnsi="Arial" w:cs="Arial"/>
            <w:color w:val="0C64C0"/>
            <w:sz w:val="20"/>
            <w:szCs w:val="20"/>
            <w:bdr w:val="none" w:sz="0" w:space="0" w:color="auto" w:frame="1"/>
            <w:shd w:val="clear" w:color="auto" w:fill="FFFFFF"/>
          </w:rPr>
          <w:t>OLI</w:t>
        </w:r>
      </w:hyperlink>
      <w:r w:rsidRPr="003D7343">
        <w:rPr>
          <w:rFonts w:ascii="Arial" w:hAnsi="Arial" w:cs="Arial"/>
          <w:color w:val="000000"/>
          <w:sz w:val="20"/>
          <w:szCs w:val="20"/>
          <w:bdr w:val="none" w:sz="0" w:space="0" w:color="auto" w:frame="1"/>
        </w:rPr>
        <w:t> supports the efforts of 47 state programs and the District of Columbia in sharing the rail safety education message. Explore OLI's virtual library of rail safety materials on the oli.org website. Visit oli.org to learn more, take a rail safety pledge, request free presentations and volunteer. Follow OLI on social media via </w:t>
      </w:r>
      <w:hyperlink r:id="rId11" w:tgtFrame="_blank" w:history="1">
        <w:r w:rsidRPr="003D7343">
          <w:rPr>
            <w:rStyle w:val="Hyperlink"/>
            <w:rFonts w:ascii="Arial" w:hAnsi="Arial" w:cs="Arial"/>
            <w:color w:val="0563C1"/>
            <w:sz w:val="20"/>
            <w:szCs w:val="20"/>
            <w:bdr w:val="none" w:sz="0" w:space="0" w:color="auto" w:frame="1"/>
            <w:shd w:val="clear" w:color="auto" w:fill="FFFFFF"/>
          </w:rPr>
          <w:t>Facebook</w:t>
        </w:r>
      </w:hyperlink>
      <w:r w:rsidRPr="003D7343">
        <w:rPr>
          <w:rFonts w:ascii="Arial" w:hAnsi="Arial" w:cs="Arial"/>
          <w:color w:val="000000"/>
          <w:sz w:val="20"/>
          <w:szCs w:val="20"/>
          <w:bdr w:val="none" w:sz="0" w:space="0" w:color="auto" w:frame="1"/>
          <w:shd w:val="clear" w:color="auto" w:fill="FFFFFF"/>
        </w:rPr>
        <w:t>, </w:t>
      </w:r>
      <w:hyperlink r:id="rId12" w:tgtFrame="_blank" w:history="1">
        <w:r w:rsidRPr="003D7343">
          <w:rPr>
            <w:rStyle w:val="Hyperlink"/>
            <w:rFonts w:ascii="Arial" w:hAnsi="Arial" w:cs="Arial"/>
            <w:color w:val="0563C1"/>
            <w:sz w:val="20"/>
            <w:szCs w:val="20"/>
            <w:bdr w:val="none" w:sz="0" w:space="0" w:color="auto" w:frame="1"/>
            <w:shd w:val="clear" w:color="auto" w:fill="FFFFFF"/>
          </w:rPr>
          <w:t>Instagram</w:t>
        </w:r>
      </w:hyperlink>
      <w:r w:rsidRPr="003D7343">
        <w:rPr>
          <w:rFonts w:ascii="Arial" w:hAnsi="Arial" w:cs="Arial"/>
          <w:color w:val="000000"/>
          <w:sz w:val="20"/>
          <w:szCs w:val="20"/>
          <w:bdr w:val="none" w:sz="0" w:space="0" w:color="auto" w:frame="1"/>
          <w:shd w:val="clear" w:color="auto" w:fill="FFFFFF"/>
        </w:rPr>
        <w:t>, </w:t>
      </w:r>
      <w:hyperlink r:id="rId13" w:tgtFrame="_blank" w:history="1">
        <w:r w:rsidRPr="003D7343">
          <w:rPr>
            <w:rStyle w:val="Hyperlink"/>
            <w:rFonts w:ascii="Arial" w:hAnsi="Arial" w:cs="Arial"/>
            <w:color w:val="0563C1"/>
            <w:sz w:val="20"/>
            <w:szCs w:val="20"/>
            <w:bdr w:val="none" w:sz="0" w:space="0" w:color="auto" w:frame="1"/>
            <w:shd w:val="clear" w:color="auto" w:fill="FFFFFF"/>
          </w:rPr>
          <w:t>LinkedIn</w:t>
        </w:r>
      </w:hyperlink>
      <w:r w:rsidRPr="003D7343">
        <w:rPr>
          <w:rFonts w:ascii="Arial" w:hAnsi="Arial" w:cs="Arial"/>
          <w:color w:val="000000"/>
          <w:sz w:val="20"/>
          <w:szCs w:val="20"/>
          <w:bdr w:val="none" w:sz="0" w:space="0" w:color="auto" w:frame="1"/>
          <w:shd w:val="clear" w:color="auto" w:fill="FFFFFF"/>
        </w:rPr>
        <w:t>, </w:t>
      </w:r>
      <w:hyperlink r:id="rId14" w:tgtFrame="_blank" w:history="1">
        <w:r w:rsidRPr="003D7343">
          <w:rPr>
            <w:rStyle w:val="Hyperlink"/>
            <w:rFonts w:ascii="Arial" w:hAnsi="Arial" w:cs="Arial"/>
            <w:color w:val="0563C1"/>
            <w:sz w:val="20"/>
            <w:szCs w:val="20"/>
            <w:bdr w:val="none" w:sz="0" w:space="0" w:color="auto" w:frame="1"/>
            <w:shd w:val="clear" w:color="auto" w:fill="FFFFFF"/>
          </w:rPr>
          <w:t>Pinterest</w:t>
        </w:r>
      </w:hyperlink>
      <w:r w:rsidRPr="003D7343">
        <w:rPr>
          <w:rFonts w:ascii="Arial" w:hAnsi="Arial" w:cs="Arial"/>
          <w:color w:val="000000"/>
          <w:sz w:val="20"/>
          <w:szCs w:val="20"/>
          <w:bdr w:val="none" w:sz="0" w:space="0" w:color="auto" w:frame="1"/>
          <w:shd w:val="clear" w:color="auto" w:fill="FFFFFF"/>
        </w:rPr>
        <w:t>, </w:t>
      </w:r>
      <w:hyperlink r:id="rId15" w:history="1">
        <w:r w:rsidRPr="003D7343">
          <w:rPr>
            <w:rStyle w:val="Hyperlink"/>
            <w:rFonts w:ascii="Arial" w:hAnsi="Arial" w:cs="Arial"/>
            <w:color w:val="0070C0"/>
            <w:sz w:val="20"/>
            <w:szCs w:val="20"/>
            <w:bdr w:val="none" w:sz="0" w:space="0" w:color="auto" w:frame="1"/>
            <w:shd w:val="clear" w:color="auto" w:fill="FFFFFF"/>
          </w:rPr>
          <w:t>X</w:t>
        </w:r>
      </w:hyperlink>
      <w:r w:rsidRPr="003D7343">
        <w:rPr>
          <w:rFonts w:ascii="Arial" w:hAnsi="Arial" w:cs="Arial"/>
          <w:color w:val="0070C0"/>
          <w:sz w:val="20"/>
          <w:szCs w:val="20"/>
          <w:bdr w:val="none" w:sz="0" w:space="0" w:color="auto" w:frame="1"/>
          <w:shd w:val="clear" w:color="auto" w:fill="FFFFFF"/>
        </w:rPr>
        <w:t> </w:t>
      </w:r>
      <w:r w:rsidRPr="003D7343">
        <w:rPr>
          <w:rFonts w:ascii="Arial" w:hAnsi="Arial" w:cs="Arial"/>
          <w:color w:val="000000"/>
          <w:sz w:val="20"/>
          <w:szCs w:val="20"/>
          <w:bdr w:val="none" w:sz="0" w:space="0" w:color="auto" w:frame="1"/>
          <w:shd w:val="clear" w:color="auto" w:fill="FFFFFF"/>
        </w:rPr>
        <w:t>and </w:t>
      </w:r>
      <w:hyperlink r:id="rId16" w:tgtFrame="_blank" w:history="1">
        <w:r w:rsidRPr="003D7343">
          <w:rPr>
            <w:rStyle w:val="Hyperlink"/>
            <w:rFonts w:ascii="Arial" w:hAnsi="Arial" w:cs="Arial"/>
            <w:color w:val="0563C1"/>
            <w:sz w:val="20"/>
            <w:szCs w:val="20"/>
            <w:bdr w:val="none" w:sz="0" w:space="0" w:color="auto" w:frame="1"/>
            <w:shd w:val="clear" w:color="auto" w:fill="FFFFFF"/>
          </w:rPr>
          <w:t>YouTube</w:t>
        </w:r>
      </w:hyperlink>
      <w:r w:rsidRPr="003D7343">
        <w:rPr>
          <w:rFonts w:ascii="Arial" w:hAnsi="Arial" w:cs="Arial"/>
          <w:color w:val="000000"/>
          <w:sz w:val="20"/>
          <w:szCs w:val="20"/>
          <w:bdr w:val="none" w:sz="0" w:space="0" w:color="auto" w:frame="1"/>
          <w:shd w:val="clear" w:color="auto" w:fill="FFFFFF"/>
        </w:rPr>
        <w:t>.   </w:t>
      </w:r>
      <w:bookmarkEnd w:id="0"/>
    </w:p>
    <w:p w14:paraId="260FAE4A" w14:textId="77777777" w:rsidR="00C2152B" w:rsidRPr="003D7343" w:rsidRDefault="00C2152B" w:rsidP="00231638">
      <w:pPr>
        <w:pStyle w:val="NormalWeb"/>
        <w:shd w:val="clear" w:color="auto" w:fill="FFFFFF"/>
        <w:spacing w:before="0" w:beforeAutospacing="0" w:after="0" w:afterAutospacing="0"/>
        <w:rPr>
          <w:rFonts w:ascii="Arial" w:hAnsi="Arial" w:cs="Arial"/>
          <w:color w:val="000000"/>
          <w:sz w:val="20"/>
          <w:szCs w:val="20"/>
          <w:bdr w:val="none" w:sz="0" w:space="0" w:color="auto" w:frame="1"/>
          <w:shd w:val="clear" w:color="auto" w:fill="FFFFFF"/>
        </w:rPr>
      </w:pPr>
    </w:p>
    <w:sectPr w:rsidR="00C2152B" w:rsidRPr="003D7343" w:rsidSect="00C2152B">
      <w:headerReference w:type="default" r:id="rId17"/>
      <w:footerReference w:type="default" r:id="rId18"/>
      <w:headerReference w:type="first" r:id="rId19"/>
      <w:footerReference w:type="first" r:id="rId20"/>
      <w:pgSz w:w="12240" w:h="15840"/>
      <w:pgMar w:top="1440" w:right="1051" w:bottom="1440" w:left="10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772C" w14:textId="77777777" w:rsidR="00F46872" w:rsidRDefault="00F46872" w:rsidP="00BB4C5E">
      <w:r>
        <w:separator/>
      </w:r>
    </w:p>
  </w:endnote>
  <w:endnote w:type="continuationSeparator" w:id="0">
    <w:p w14:paraId="6CBB3E3A" w14:textId="77777777" w:rsidR="00F46872" w:rsidRDefault="00F46872" w:rsidP="00BB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F8F8" w14:textId="66AB236F" w:rsidR="00BB4C5E" w:rsidRDefault="00BB4C5E" w:rsidP="004E108C">
    <w:pPr>
      <w:pStyle w:val="Footer"/>
      <w:tabs>
        <w:tab w:val="clear" w:pos="4320"/>
        <w:tab w:val="clear" w:pos="8640"/>
        <w:tab w:val="left" w:pos="1680"/>
      </w:tabs>
      <w:ind w:left="-135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75"/>
      <w:gridCol w:w="3375"/>
      <w:gridCol w:w="3375"/>
    </w:tblGrid>
    <w:tr w:rsidR="7AA7A0C9" w14:paraId="3B5C0BE7" w14:textId="77777777" w:rsidTr="7AA7A0C9">
      <w:trPr>
        <w:trHeight w:val="300"/>
      </w:trPr>
      <w:tc>
        <w:tcPr>
          <w:tcW w:w="3375" w:type="dxa"/>
        </w:tcPr>
        <w:p w14:paraId="3AABA0A5" w14:textId="71C75B8F" w:rsidR="7AA7A0C9" w:rsidRDefault="7AA7A0C9" w:rsidP="7AA7A0C9">
          <w:pPr>
            <w:pStyle w:val="Header"/>
            <w:ind w:left="-115"/>
          </w:pPr>
        </w:p>
      </w:tc>
      <w:tc>
        <w:tcPr>
          <w:tcW w:w="3375" w:type="dxa"/>
        </w:tcPr>
        <w:p w14:paraId="5E6495A2" w14:textId="0012B96F" w:rsidR="7AA7A0C9" w:rsidRDefault="7AA7A0C9" w:rsidP="7AA7A0C9">
          <w:pPr>
            <w:pStyle w:val="Header"/>
            <w:jc w:val="center"/>
          </w:pPr>
        </w:p>
      </w:tc>
      <w:tc>
        <w:tcPr>
          <w:tcW w:w="3375" w:type="dxa"/>
        </w:tcPr>
        <w:p w14:paraId="183DDA96" w14:textId="567D2B13" w:rsidR="7AA7A0C9" w:rsidRDefault="7AA7A0C9" w:rsidP="7AA7A0C9">
          <w:pPr>
            <w:pStyle w:val="Header"/>
            <w:ind w:right="-115"/>
            <w:jc w:val="right"/>
          </w:pPr>
        </w:p>
      </w:tc>
    </w:tr>
  </w:tbl>
  <w:p w14:paraId="3B7AFB1B" w14:textId="4169D50E" w:rsidR="7AA7A0C9" w:rsidRDefault="7AA7A0C9" w:rsidP="7AA7A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EFC9" w14:textId="77777777" w:rsidR="00F46872" w:rsidRDefault="00F46872" w:rsidP="00BB4C5E">
      <w:r>
        <w:separator/>
      </w:r>
    </w:p>
  </w:footnote>
  <w:footnote w:type="continuationSeparator" w:id="0">
    <w:p w14:paraId="0BB8AFDB" w14:textId="77777777" w:rsidR="00F46872" w:rsidRDefault="00F46872" w:rsidP="00BB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B62E" w14:textId="68C13BEA" w:rsidR="00456129" w:rsidRPr="00C2152B" w:rsidRDefault="00590B63" w:rsidP="00456129">
    <w:pPr>
      <w:pStyle w:val="Header"/>
      <w:tabs>
        <w:tab w:val="clear" w:pos="4320"/>
        <w:tab w:val="clear" w:pos="8640"/>
        <w:tab w:val="right" w:pos="8412"/>
      </w:tabs>
      <w:rPr>
        <w:rFonts w:ascii="Arial" w:hAnsi="Arial" w:cs="Arial"/>
        <w:b/>
        <w:bCs/>
        <w:noProof/>
      </w:rPr>
    </w:pPr>
    <w:r w:rsidRPr="00590B63">
      <w:rPr>
        <w:rFonts w:ascii="Arial" w:hAnsi="Arial" w:cs="Arial"/>
        <w:b/>
        <w:bCs/>
        <w:noProof/>
      </w:rPr>
      <mc:AlternateContent>
        <mc:Choice Requires="wps">
          <w:drawing>
            <wp:anchor distT="45720" distB="45720" distL="114300" distR="114300" simplePos="0" relativeHeight="251646464" behindDoc="0" locked="0" layoutInCell="1" allowOverlap="1" wp14:anchorId="0217064E" wp14:editId="58245FEA">
              <wp:simplePos x="0" y="0"/>
              <wp:positionH relativeFrom="column">
                <wp:posOffset>5455920</wp:posOffset>
              </wp:positionH>
              <wp:positionV relativeFrom="paragraph">
                <wp:posOffset>-83820</wp:posOffset>
              </wp:positionV>
              <wp:extent cx="1021080" cy="939800"/>
              <wp:effectExtent l="0" t="0" r="2667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939800"/>
                      </a:xfrm>
                      <a:prstGeom prst="rect">
                        <a:avLst/>
                      </a:prstGeom>
                      <a:solidFill>
                        <a:srgbClr val="FFFFFF"/>
                      </a:solidFill>
                      <a:ln w="9525">
                        <a:solidFill>
                          <a:schemeClr val="bg1"/>
                        </a:solidFill>
                        <a:miter lim="800000"/>
                        <a:headEnd/>
                        <a:tailEnd/>
                      </a:ln>
                    </wps:spPr>
                    <wps:txbx>
                      <w:txbxContent>
                        <w:p w14:paraId="53D71398" w14:textId="3C998E88" w:rsidR="00590B63" w:rsidRDefault="00590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7064E" id="_x0000_t202" coordsize="21600,21600" o:spt="202" path="m,l,21600r21600,l21600,xe">
              <v:stroke joinstyle="miter"/>
              <v:path gradientshapeok="t" o:connecttype="rect"/>
            </v:shapetype>
            <v:shape id="Text Box 2" o:spid="_x0000_s1026" type="#_x0000_t202" style="position:absolute;margin-left:429.6pt;margin-top:-6.6pt;width:80.4pt;height:74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" strokecolor="white [3212]">
              <v:textbox>
                <w:txbxContent>
                  <w:p w14:paraId="53D71398" w14:textId="3C998E88" w:rsidR="00590B63" w:rsidRDefault="00590B63"/>
                </w:txbxContent>
              </v:textbox>
              <w10:wrap type="square"/>
            </v:shape>
          </w:pict>
        </mc:Fallback>
      </mc:AlternateContent>
    </w:r>
  </w:p>
  <w:p w14:paraId="715AFAF9" w14:textId="659F5B35" w:rsidR="00BB4C5E" w:rsidRDefault="00BB4C5E" w:rsidP="00BB4C5E">
    <w:pPr>
      <w:pStyle w:val="Header"/>
      <w:ind w:hanging="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BAD7" w14:textId="35D5BE24" w:rsidR="7AA7A0C9" w:rsidRDefault="00C2152B" w:rsidP="7AA7A0C9">
    <w:pPr>
      <w:pStyle w:val="Header"/>
    </w:pPr>
    <w:r>
      <w:rPr>
        <w:noProof/>
      </w:rPr>
      <w:drawing>
        <wp:anchor distT="0" distB="0" distL="114300" distR="114300" simplePos="0" relativeHeight="251649536" behindDoc="0" locked="0" layoutInCell="1" allowOverlap="1" wp14:anchorId="63EC4956" wp14:editId="452AF644">
          <wp:simplePos x="0" y="0"/>
          <wp:positionH relativeFrom="margin">
            <wp:posOffset>-635</wp:posOffset>
          </wp:positionH>
          <wp:positionV relativeFrom="paragraph">
            <wp:posOffset>146050</wp:posOffset>
          </wp:positionV>
          <wp:extent cx="914400" cy="851535"/>
          <wp:effectExtent l="0" t="0" r="0" b="5715"/>
          <wp:wrapTopAndBottom/>
          <wp:docPr id="1316682878" name="Picture 131668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91577" name="Picture 11659915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515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560" behindDoc="0" locked="0" layoutInCell="1" allowOverlap="1" wp14:anchorId="25C78FF0" wp14:editId="1C367A01">
          <wp:simplePos x="0" y="0"/>
          <wp:positionH relativeFrom="margin">
            <wp:posOffset>4780280</wp:posOffset>
          </wp:positionH>
          <wp:positionV relativeFrom="paragraph">
            <wp:posOffset>258445</wp:posOffset>
          </wp:positionV>
          <wp:extent cx="1655445" cy="629920"/>
          <wp:effectExtent l="0" t="0" r="1905" b="0"/>
          <wp:wrapTopAndBottom/>
          <wp:docPr id="3478985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A close-up of a sign&#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5445" cy="629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90854"/>
    <w:multiLevelType w:val="multilevel"/>
    <w:tmpl w:val="548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42119"/>
    <w:multiLevelType w:val="hybridMultilevel"/>
    <w:tmpl w:val="23DAA4AA"/>
    <w:lvl w:ilvl="0" w:tplc="43268058">
      <w:start w:val="819"/>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AFE24A5"/>
    <w:multiLevelType w:val="hybridMultilevel"/>
    <w:tmpl w:val="0ACA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807989">
    <w:abstractNumId w:val="0"/>
  </w:num>
  <w:num w:numId="2" w16cid:durableId="1790003328">
    <w:abstractNumId w:val="1"/>
  </w:num>
  <w:num w:numId="3" w16cid:durableId="584846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5E"/>
    <w:rsid w:val="000031B4"/>
    <w:rsid w:val="00005DAF"/>
    <w:rsid w:val="000072EA"/>
    <w:rsid w:val="00011717"/>
    <w:rsid w:val="00013FCC"/>
    <w:rsid w:val="000211CE"/>
    <w:rsid w:val="00025F1B"/>
    <w:rsid w:val="00032A7B"/>
    <w:rsid w:val="00034803"/>
    <w:rsid w:val="00043EB9"/>
    <w:rsid w:val="000606C0"/>
    <w:rsid w:val="00063BA6"/>
    <w:rsid w:val="00066EA3"/>
    <w:rsid w:val="00067B7D"/>
    <w:rsid w:val="000724F8"/>
    <w:rsid w:val="00072E9E"/>
    <w:rsid w:val="0007444E"/>
    <w:rsid w:val="00080DCF"/>
    <w:rsid w:val="000859C9"/>
    <w:rsid w:val="00092AB6"/>
    <w:rsid w:val="00096BA4"/>
    <w:rsid w:val="00097EE7"/>
    <w:rsid w:val="000A1E7C"/>
    <w:rsid w:val="000A66D1"/>
    <w:rsid w:val="000B4084"/>
    <w:rsid w:val="000B48C1"/>
    <w:rsid w:val="000D3443"/>
    <w:rsid w:val="000E3B22"/>
    <w:rsid w:val="000E3B57"/>
    <w:rsid w:val="000E3C41"/>
    <w:rsid w:val="000F3D25"/>
    <w:rsid w:val="000F3E38"/>
    <w:rsid w:val="00103CC4"/>
    <w:rsid w:val="00105256"/>
    <w:rsid w:val="00111C86"/>
    <w:rsid w:val="001120CC"/>
    <w:rsid w:val="001271E3"/>
    <w:rsid w:val="00131B3F"/>
    <w:rsid w:val="00135979"/>
    <w:rsid w:val="00141832"/>
    <w:rsid w:val="00153B8F"/>
    <w:rsid w:val="001755CB"/>
    <w:rsid w:val="001757CA"/>
    <w:rsid w:val="00175CCC"/>
    <w:rsid w:val="001808B1"/>
    <w:rsid w:val="001811FE"/>
    <w:rsid w:val="0018218D"/>
    <w:rsid w:val="001832A3"/>
    <w:rsid w:val="00191730"/>
    <w:rsid w:val="001A055D"/>
    <w:rsid w:val="001A3E9B"/>
    <w:rsid w:val="001A7082"/>
    <w:rsid w:val="001B7B75"/>
    <w:rsid w:val="001C0A14"/>
    <w:rsid w:val="001C5963"/>
    <w:rsid w:val="001E0EC9"/>
    <w:rsid w:val="001E5F0D"/>
    <w:rsid w:val="001E69ED"/>
    <w:rsid w:val="001F05A4"/>
    <w:rsid w:val="001F158A"/>
    <w:rsid w:val="001F3E63"/>
    <w:rsid w:val="001F7454"/>
    <w:rsid w:val="0020250A"/>
    <w:rsid w:val="00202A94"/>
    <w:rsid w:val="00204B15"/>
    <w:rsid w:val="00204F9B"/>
    <w:rsid w:val="00206998"/>
    <w:rsid w:val="00207FED"/>
    <w:rsid w:val="00210C01"/>
    <w:rsid w:val="0021726D"/>
    <w:rsid w:val="00217C91"/>
    <w:rsid w:val="00227BAE"/>
    <w:rsid w:val="00227C21"/>
    <w:rsid w:val="00231638"/>
    <w:rsid w:val="002318CB"/>
    <w:rsid w:val="002463E1"/>
    <w:rsid w:val="002469EA"/>
    <w:rsid w:val="0025246D"/>
    <w:rsid w:val="00255665"/>
    <w:rsid w:val="00262AB0"/>
    <w:rsid w:val="00263438"/>
    <w:rsid w:val="00263AD3"/>
    <w:rsid w:val="002670C5"/>
    <w:rsid w:val="002716E4"/>
    <w:rsid w:val="002759E5"/>
    <w:rsid w:val="00276148"/>
    <w:rsid w:val="00284102"/>
    <w:rsid w:val="00290E3E"/>
    <w:rsid w:val="00295B8A"/>
    <w:rsid w:val="00297AD5"/>
    <w:rsid w:val="002A7DA9"/>
    <w:rsid w:val="002B0B81"/>
    <w:rsid w:val="002B4E81"/>
    <w:rsid w:val="002C38B8"/>
    <w:rsid w:val="002E09D3"/>
    <w:rsid w:val="002E1E99"/>
    <w:rsid w:val="002E2788"/>
    <w:rsid w:val="002E6241"/>
    <w:rsid w:val="002E6589"/>
    <w:rsid w:val="002F5D33"/>
    <w:rsid w:val="00310F06"/>
    <w:rsid w:val="00311752"/>
    <w:rsid w:val="0032727C"/>
    <w:rsid w:val="00330350"/>
    <w:rsid w:val="0033250F"/>
    <w:rsid w:val="0033759F"/>
    <w:rsid w:val="00345BA7"/>
    <w:rsid w:val="00353B35"/>
    <w:rsid w:val="003544E1"/>
    <w:rsid w:val="00363EB6"/>
    <w:rsid w:val="00372A65"/>
    <w:rsid w:val="00374402"/>
    <w:rsid w:val="003761EF"/>
    <w:rsid w:val="00393942"/>
    <w:rsid w:val="00394D36"/>
    <w:rsid w:val="0039667A"/>
    <w:rsid w:val="00396AC8"/>
    <w:rsid w:val="003A7E6A"/>
    <w:rsid w:val="003B2CED"/>
    <w:rsid w:val="003B7B4E"/>
    <w:rsid w:val="003C077B"/>
    <w:rsid w:val="003C376E"/>
    <w:rsid w:val="003D1712"/>
    <w:rsid w:val="003D33D1"/>
    <w:rsid w:val="003D7288"/>
    <w:rsid w:val="003D7343"/>
    <w:rsid w:val="003E3D5A"/>
    <w:rsid w:val="003E640A"/>
    <w:rsid w:val="003F018B"/>
    <w:rsid w:val="003F40F6"/>
    <w:rsid w:val="003F56EF"/>
    <w:rsid w:val="003F70E8"/>
    <w:rsid w:val="00400D7E"/>
    <w:rsid w:val="00401AE5"/>
    <w:rsid w:val="0040273A"/>
    <w:rsid w:val="00402A06"/>
    <w:rsid w:val="004102C6"/>
    <w:rsid w:val="00423770"/>
    <w:rsid w:val="00430ED1"/>
    <w:rsid w:val="004343B7"/>
    <w:rsid w:val="00442A1D"/>
    <w:rsid w:val="00445567"/>
    <w:rsid w:val="00446080"/>
    <w:rsid w:val="00446776"/>
    <w:rsid w:val="004551D2"/>
    <w:rsid w:val="00456129"/>
    <w:rsid w:val="00465F09"/>
    <w:rsid w:val="004671D7"/>
    <w:rsid w:val="00473946"/>
    <w:rsid w:val="00487C04"/>
    <w:rsid w:val="00490D65"/>
    <w:rsid w:val="00496730"/>
    <w:rsid w:val="00497E2D"/>
    <w:rsid w:val="004A5FCD"/>
    <w:rsid w:val="004C0E55"/>
    <w:rsid w:val="004C6406"/>
    <w:rsid w:val="004E108C"/>
    <w:rsid w:val="004E18D3"/>
    <w:rsid w:val="004E6065"/>
    <w:rsid w:val="004E6F01"/>
    <w:rsid w:val="004F23CF"/>
    <w:rsid w:val="004F688F"/>
    <w:rsid w:val="00500F2A"/>
    <w:rsid w:val="00505AD9"/>
    <w:rsid w:val="00507BAB"/>
    <w:rsid w:val="00526CA6"/>
    <w:rsid w:val="005369DF"/>
    <w:rsid w:val="00544EB5"/>
    <w:rsid w:val="005524D9"/>
    <w:rsid w:val="00571BE5"/>
    <w:rsid w:val="00573D38"/>
    <w:rsid w:val="005760FC"/>
    <w:rsid w:val="005826CF"/>
    <w:rsid w:val="00582E21"/>
    <w:rsid w:val="00590B63"/>
    <w:rsid w:val="005A07C7"/>
    <w:rsid w:val="005A65AE"/>
    <w:rsid w:val="005B3668"/>
    <w:rsid w:val="005B3FEA"/>
    <w:rsid w:val="005B5177"/>
    <w:rsid w:val="005B62DA"/>
    <w:rsid w:val="005C04CA"/>
    <w:rsid w:val="005C09A5"/>
    <w:rsid w:val="005C2BED"/>
    <w:rsid w:val="005D7F67"/>
    <w:rsid w:val="005E18A0"/>
    <w:rsid w:val="005E64D6"/>
    <w:rsid w:val="005F2325"/>
    <w:rsid w:val="005F2F41"/>
    <w:rsid w:val="00601E7C"/>
    <w:rsid w:val="006060DD"/>
    <w:rsid w:val="0060752E"/>
    <w:rsid w:val="006140A2"/>
    <w:rsid w:val="00614C76"/>
    <w:rsid w:val="006154BF"/>
    <w:rsid w:val="00617CF4"/>
    <w:rsid w:val="00620DF2"/>
    <w:rsid w:val="006231F7"/>
    <w:rsid w:val="006344A5"/>
    <w:rsid w:val="00634B45"/>
    <w:rsid w:val="0064038D"/>
    <w:rsid w:val="00640EB3"/>
    <w:rsid w:val="0065164A"/>
    <w:rsid w:val="00657EC2"/>
    <w:rsid w:val="00662B43"/>
    <w:rsid w:val="0067085F"/>
    <w:rsid w:val="00675647"/>
    <w:rsid w:val="00676C1B"/>
    <w:rsid w:val="0068626D"/>
    <w:rsid w:val="00690486"/>
    <w:rsid w:val="006922D6"/>
    <w:rsid w:val="006A1644"/>
    <w:rsid w:val="006A23D1"/>
    <w:rsid w:val="006A2495"/>
    <w:rsid w:val="006A3143"/>
    <w:rsid w:val="006A72B6"/>
    <w:rsid w:val="006B0634"/>
    <w:rsid w:val="006B38E6"/>
    <w:rsid w:val="006C114D"/>
    <w:rsid w:val="006C6D13"/>
    <w:rsid w:val="006D03D3"/>
    <w:rsid w:val="006D06A9"/>
    <w:rsid w:val="006D22D7"/>
    <w:rsid w:val="006E2A1D"/>
    <w:rsid w:val="006E50BC"/>
    <w:rsid w:val="006E6781"/>
    <w:rsid w:val="006F053C"/>
    <w:rsid w:val="006F17B0"/>
    <w:rsid w:val="006F7CE7"/>
    <w:rsid w:val="00710A29"/>
    <w:rsid w:val="0071232B"/>
    <w:rsid w:val="00714ADA"/>
    <w:rsid w:val="00722C56"/>
    <w:rsid w:val="00735BD7"/>
    <w:rsid w:val="007455B5"/>
    <w:rsid w:val="00750792"/>
    <w:rsid w:val="00752667"/>
    <w:rsid w:val="007554B7"/>
    <w:rsid w:val="00760B5F"/>
    <w:rsid w:val="00760EF1"/>
    <w:rsid w:val="00761F9B"/>
    <w:rsid w:val="00764A73"/>
    <w:rsid w:val="00771685"/>
    <w:rsid w:val="007730FA"/>
    <w:rsid w:val="00774033"/>
    <w:rsid w:val="00775B02"/>
    <w:rsid w:val="00781837"/>
    <w:rsid w:val="007A3907"/>
    <w:rsid w:val="007A43BC"/>
    <w:rsid w:val="007B520F"/>
    <w:rsid w:val="007C4681"/>
    <w:rsid w:val="007C6529"/>
    <w:rsid w:val="007C749B"/>
    <w:rsid w:val="007D0197"/>
    <w:rsid w:val="007D452A"/>
    <w:rsid w:val="007E0141"/>
    <w:rsid w:val="007E239E"/>
    <w:rsid w:val="007E43B5"/>
    <w:rsid w:val="007E7501"/>
    <w:rsid w:val="007E7C48"/>
    <w:rsid w:val="007E7DC9"/>
    <w:rsid w:val="007F2D89"/>
    <w:rsid w:val="007F6DC3"/>
    <w:rsid w:val="008019E8"/>
    <w:rsid w:val="008204F7"/>
    <w:rsid w:val="00820670"/>
    <w:rsid w:val="00825EF3"/>
    <w:rsid w:val="0083087C"/>
    <w:rsid w:val="0083275D"/>
    <w:rsid w:val="0083620F"/>
    <w:rsid w:val="00837E6B"/>
    <w:rsid w:val="008400EA"/>
    <w:rsid w:val="00841437"/>
    <w:rsid w:val="00844EEE"/>
    <w:rsid w:val="00847C16"/>
    <w:rsid w:val="00855384"/>
    <w:rsid w:val="008719F7"/>
    <w:rsid w:val="008770DC"/>
    <w:rsid w:val="0088321A"/>
    <w:rsid w:val="00896358"/>
    <w:rsid w:val="008A0CCC"/>
    <w:rsid w:val="008A172D"/>
    <w:rsid w:val="008B1D6F"/>
    <w:rsid w:val="008B3B74"/>
    <w:rsid w:val="008B59E4"/>
    <w:rsid w:val="008C2044"/>
    <w:rsid w:val="008C2D1E"/>
    <w:rsid w:val="008C6BAB"/>
    <w:rsid w:val="008C77FC"/>
    <w:rsid w:val="008E38FA"/>
    <w:rsid w:val="008F0676"/>
    <w:rsid w:val="008F0FBE"/>
    <w:rsid w:val="008F2FA4"/>
    <w:rsid w:val="008F5347"/>
    <w:rsid w:val="0090020C"/>
    <w:rsid w:val="009020C7"/>
    <w:rsid w:val="00905512"/>
    <w:rsid w:val="00910AA9"/>
    <w:rsid w:val="00930C7A"/>
    <w:rsid w:val="009349A9"/>
    <w:rsid w:val="0094089D"/>
    <w:rsid w:val="00943D5B"/>
    <w:rsid w:val="0095017E"/>
    <w:rsid w:val="00950956"/>
    <w:rsid w:val="009523B2"/>
    <w:rsid w:val="00955AA8"/>
    <w:rsid w:val="00962F78"/>
    <w:rsid w:val="009706B9"/>
    <w:rsid w:val="00977011"/>
    <w:rsid w:val="00981D67"/>
    <w:rsid w:val="00983D1A"/>
    <w:rsid w:val="00984258"/>
    <w:rsid w:val="0099022D"/>
    <w:rsid w:val="00990313"/>
    <w:rsid w:val="009A4271"/>
    <w:rsid w:val="009B2367"/>
    <w:rsid w:val="009B3F5B"/>
    <w:rsid w:val="009C15F6"/>
    <w:rsid w:val="009D1546"/>
    <w:rsid w:val="009D4C49"/>
    <w:rsid w:val="009D4E1B"/>
    <w:rsid w:val="009F4BFC"/>
    <w:rsid w:val="009F7180"/>
    <w:rsid w:val="009F7FB8"/>
    <w:rsid w:val="00A06EFD"/>
    <w:rsid w:val="00A1406A"/>
    <w:rsid w:val="00A32A26"/>
    <w:rsid w:val="00A34147"/>
    <w:rsid w:val="00A34A30"/>
    <w:rsid w:val="00A35DE7"/>
    <w:rsid w:val="00A5033E"/>
    <w:rsid w:val="00A530F5"/>
    <w:rsid w:val="00A55D91"/>
    <w:rsid w:val="00A65905"/>
    <w:rsid w:val="00A719DF"/>
    <w:rsid w:val="00A76889"/>
    <w:rsid w:val="00A9057D"/>
    <w:rsid w:val="00AC048D"/>
    <w:rsid w:val="00AC46F1"/>
    <w:rsid w:val="00AC5DC0"/>
    <w:rsid w:val="00AD1F28"/>
    <w:rsid w:val="00AD211F"/>
    <w:rsid w:val="00AD5FCC"/>
    <w:rsid w:val="00AE1B29"/>
    <w:rsid w:val="00AE35CD"/>
    <w:rsid w:val="00AF6996"/>
    <w:rsid w:val="00B05097"/>
    <w:rsid w:val="00B07847"/>
    <w:rsid w:val="00B113C3"/>
    <w:rsid w:val="00B13B49"/>
    <w:rsid w:val="00B2007B"/>
    <w:rsid w:val="00B221FB"/>
    <w:rsid w:val="00B375D5"/>
    <w:rsid w:val="00B43D8F"/>
    <w:rsid w:val="00B4460B"/>
    <w:rsid w:val="00B44D27"/>
    <w:rsid w:val="00B533A3"/>
    <w:rsid w:val="00B53BA6"/>
    <w:rsid w:val="00B53C68"/>
    <w:rsid w:val="00B62C8E"/>
    <w:rsid w:val="00B650DE"/>
    <w:rsid w:val="00B704B4"/>
    <w:rsid w:val="00B7283F"/>
    <w:rsid w:val="00B814C6"/>
    <w:rsid w:val="00B81757"/>
    <w:rsid w:val="00B876F6"/>
    <w:rsid w:val="00B90758"/>
    <w:rsid w:val="00B91716"/>
    <w:rsid w:val="00BA33A4"/>
    <w:rsid w:val="00BB05BA"/>
    <w:rsid w:val="00BB4C5E"/>
    <w:rsid w:val="00BB54A2"/>
    <w:rsid w:val="00BB74CE"/>
    <w:rsid w:val="00BB77EA"/>
    <w:rsid w:val="00BE1733"/>
    <w:rsid w:val="00BE1C2B"/>
    <w:rsid w:val="00BE3EA5"/>
    <w:rsid w:val="00BE5200"/>
    <w:rsid w:val="00BE7FC0"/>
    <w:rsid w:val="00BF3EAF"/>
    <w:rsid w:val="00BF6E95"/>
    <w:rsid w:val="00C02EF1"/>
    <w:rsid w:val="00C15C42"/>
    <w:rsid w:val="00C2152B"/>
    <w:rsid w:val="00C2656C"/>
    <w:rsid w:val="00C26A3F"/>
    <w:rsid w:val="00C372BF"/>
    <w:rsid w:val="00C4193E"/>
    <w:rsid w:val="00C4669D"/>
    <w:rsid w:val="00C46A10"/>
    <w:rsid w:val="00C525F6"/>
    <w:rsid w:val="00C56962"/>
    <w:rsid w:val="00C57D73"/>
    <w:rsid w:val="00C6004B"/>
    <w:rsid w:val="00C671CB"/>
    <w:rsid w:val="00C715C2"/>
    <w:rsid w:val="00C740DA"/>
    <w:rsid w:val="00C74E5C"/>
    <w:rsid w:val="00C824C3"/>
    <w:rsid w:val="00C91789"/>
    <w:rsid w:val="00C94604"/>
    <w:rsid w:val="00C96EA2"/>
    <w:rsid w:val="00C96EB6"/>
    <w:rsid w:val="00CC10D5"/>
    <w:rsid w:val="00CC5B4A"/>
    <w:rsid w:val="00CC7396"/>
    <w:rsid w:val="00CC7E1A"/>
    <w:rsid w:val="00CD2D7C"/>
    <w:rsid w:val="00CD6236"/>
    <w:rsid w:val="00CE2B8E"/>
    <w:rsid w:val="00CE4271"/>
    <w:rsid w:val="00CE5A6C"/>
    <w:rsid w:val="00CF0F78"/>
    <w:rsid w:val="00CF6035"/>
    <w:rsid w:val="00CF77A8"/>
    <w:rsid w:val="00D0039B"/>
    <w:rsid w:val="00D03E69"/>
    <w:rsid w:val="00D0418B"/>
    <w:rsid w:val="00D1471B"/>
    <w:rsid w:val="00D17C99"/>
    <w:rsid w:val="00D215ED"/>
    <w:rsid w:val="00D23DEB"/>
    <w:rsid w:val="00D31594"/>
    <w:rsid w:val="00D32709"/>
    <w:rsid w:val="00D32D79"/>
    <w:rsid w:val="00D34F71"/>
    <w:rsid w:val="00D40DDE"/>
    <w:rsid w:val="00D44801"/>
    <w:rsid w:val="00D45651"/>
    <w:rsid w:val="00D51471"/>
    <w:rsid w:val="00D51E3A"/>
    <w:rsid w:val="00D5749C"/>
    <w:rsid w:val="00D6051E"/>
    <w:rsid w:val="00D66B3E"/>
    <w:rsid w:val="00D82349"/>
    <w:rsid w:val="00D86E15"/>
    <w:rsid w:val="00D908F8"/>
    <w:rsid w:val="00D930D9"/>
    <w:rsid w:val="00D931B8"/>
    <w:rsid w:val="00D93382"/>
    <w:rsid w:val="00D93668"/>
    <w:rsid w:val="00DA23A2"/>
    <w:rsid w:val="00DB4428"/>
    <w:rsid w:val="00DB546A"/>
    <w:rsid w:val="00DB7FAE"/>
    <w:rsid w:val="00DC2927"/>
    <w:rsid w:val="00DC5E0E"/>
    <w:rsid w:val="00DD2D75"/>
    <w:rsid w:val="00DD3BF2"/>
    <w:rsid w:val="00DD6643"/>
    <w:rsid w:val="00DE55EB"/>
    <w:rsid w:val="00DE5B80"/>
    <w:rsid w:val="00DE7B18"/>
    <w:rsid w:val="00DF5CD8"/>
    <w:rsid w:val="00E0365B"/>
    <w:rsid w:val="00E039C0"/>
    <w:rsid w:val="00E10ABC"/>
    <w:rsid w:val="00E343AB"/>
    <w:rsid w:val="00E36C20"/>
    <w:rsid w:val="00E40323"/>
    <w:rsid w:val="00E52B93"/>
    <w:rsid w:val="00E57FAE"/>
    <w:rsid w:val="00E65FC8"/>
    <w:rsid w:val="00E6618C"/>
    <w:rsid w:val="00E6665B"/>
    <w:rsid w:val="00E74AEC"/>
    <w:rsid w:val="00E91A11"/>
    <w:rsid w:val="00E95395"/>
    <w:rsid w:val="00E961E5"/>
    <w:rsid w:val="00E96C4C"/>
    <w:rsid w:val="00EA1B1C"/>
    <w:rsid w:val="00ED129D"/>
    <w:rsid w:val="00EE41E7"/>
    <w:rsid w:val="00EF047E"/>
    <w:rsid w:val="00EF049F"/>
    <w:rsid w:val="00EF3442"/>
    <w:rsid w:val="00EF5D47"/>
    <w:rsid w:val="00EF651B"/>
    <w:rsid w:val="00EF6FCB"/>
    <w:rsid w:val="00EF7F4A"/>
    <w:rsid w:val="00F03A51"/>
    <w:rsid w:val="00F150FC"/>
    <w:rsid w:val="00F201E5"/>
    <w:rsid w:val="00F23D69"/>
    <w:rsid w:val="00F37C80"/>
    <w:rsid w:val="00F37D85"/>
    <w:rsid w:val="00F41AE6"/>
    <w:rsid w:val="00F41FE6"/>
    <w:rsid w:val="00F46305"/>
    <w:rsid w:val="00F46767"/>
    <w:rsid w:val="00F46872"/>
    <w:rsid w:val="00F46EEE"/>
    <w:rsid w:val="00F51A65"/>
    <w:rsid w:val="00F6735E"/>
    <w:rsid w:val="00F7495C"/>
    <w:rsid w:val="00F83230"/>
    <w:rsid w:val="00F853A6"/>
    <w:rsid w:val="00F865CA"/>
    <w:rsid w:val="00F87AFD"/>
    <w:rsid w:val="00F9576D"/>
    <w:rsid w:val="00FA0E51"/>
    <w:rsid w:val="00FA7767"/>
    <w:rsid w:val="00FB0B73"/>
    <w:rsid w:val="00FB3218"/>
    <w:rsid w:val="00FB5A81"/>
    <w:rsid w:val="00FB63BC"/>
    <w:rsid w:val="00FB6A68"/>
    <w:rsid w:val="00FC0E89"/>
    <w:rsid w:val="00FC3CD1"/>
    <w:rsid w:val="00FE3F9B"/>
    <w:rsid w:val="00FF00CA"/>
    <w:rsid w:val="00FF2023"/>
    <w:rsid w:val="00FF4C48"/>
    <w:rsid w:val="195800CD"/>
    <w:rsid w:val="3295FFB8"/>
    <w:rsid w:val="7AA7A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798E25"/>
  <w15:docId w15:val="{14F98703-5974-4639-9B82-1F867146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5E"/>
    <w:rPr>
      <w:rFonts w:ascii="Times New Roman" w:eastAsia="Times New Roman" w:hAnsi="Times New Roman"/>
    </w:rPr>
  </w:style>
  <w:style w:type="paragraph" w:styleId="Heading3">
    <w:name w:val="heading 3"/>
    <w:basedOn w:val="Normal"/>
    <w:next w:val="BodyText"/>
    <w:link w:val="Heading3Char"/>
    <w:uiPriority w:val="9"/>
    <w:semiHidden/>
    <w:unhideWhenUsed/>
    <w:qFormat/>
    <w:rsid w:val="0023163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C5E"/>
    <w:pPr>
      <w:tabs>
        <w:tab w:val="center" w:pos="4320"/>
        <w:tab w:val="right" w:pos="8640"/>
      </w:tabs>
    </w:pPr>
  </w:style>
  <w:style w:type="character" w:customStyle="1" w:styleId="HeaderChar">
    <w:name w:val="Header Char"/>
    <w:basedOn w:val="DefaultParagraphFont"/>
    <w:link w:val="Header"/>
    <w:uiPriority w:val="99"/>
    <w:rsid w:val="00BB4C5E"/>
  </w:style>
  <w:style w:type="paragraph" w:styleId="Footer">
    <w:name w:val="footer"/>
    <w:basedOn w:val="Normal"/>
    <w:link w:val="FooterChar"/>
    <w:uiPriority w:val="99"/>
    <w:unhideWhenUsed/>
    <w:rsid w:val="00BB4C5E"/>
    <w:pPr>
      <w:tabs>
        <w:tab w:val="center" w:pos="4320"/>
        <w:tab w:val="right" w:pos="8640"/>
      </w:tabs>
    </w:pPr>
  </w:style>
  <w:style w:type="character" w:customStyle="1" w:styleId="FooterChar">
    <w:name w:val="Footer Char"/>
    <w:basedOn w:val="DefaultParagraphFont"/>
    <w:link w:val="Footer"/>
    <w:uiPriority w:val="99"/>
    <w:rsid w:val="00BB4C5E"/>
  </w:style>
  <w:style w:type="paragraph" w:styleId="BalloonText">
    <w:name w:val="Balloon Text"/>
    <w:basedOn w:val="Normal"/>
    <w:link w:val="BalloonTextChar"/>
    <w:uiPriority w:val="99"/>
    <w:semiHidden/>
    <w:unhideWhenUsed/>
    <w:rsid w:val="00BB4C5E"/>
    <w:rPr>
      <w:rFonts w:ascii="Lucida Grande" w:hAnsi="Lucida Grande" w:cs="Lucida Grande"/>
      <w:sz w:val="18"/>
      <w:szCs w:val="18"/>
    </w:rPr>
  </w:style>
  <w:style w:type="character" w:customStyle="1" w:styleId="BalloonTextChar">
    <w:name w:val="Balloon Text Char"/>
    <w:link w:val="BalloonText"/>
    <w:uiPriority w:val="99"/>
    <w:semiHidden/>
    <w:rsid w:val="00BB4C5E"/>
    <w:rPr>
      <w:rFonts w:ascii="Lucida Grande" w:hAnsi="Lucida Grande" w:cs="Lucida Grande"/>
      <w:sz w:val="18"/>
      <w:szCs w:val="18"/>
    </w:rPr>
  </w:style>
  <w:style w:type="character" w:styleId="Hyperlink">
    <w:name w:val="Hyperlink"/>
    <w:basedOn w:val="DefaultParagraphFont"/>
    <w:uiPriority w:val="99"/>
    <w:unhideWhenUsed/>
    <w:rsid w:val="008F0FBE"/>
    <w:rPr>
      <w:color w:val="0000FF" w:themeColor="hyperlink"/>
      <w:u w:val="single"/>
    </w:rPr>
  </w:style>
  <w:style w:type="paragraph" w:styleId="NormalWeb">
    <w:name w:val="Normal (Web)"/>
    <w:basedOn w:val="Normal"/>
    <w:uiPriority w:val="99"/>
    <w:rsid w:val="00CC7396"/>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526CA6"/>
    <w:rPr>
      <w:color w:val="808080"/>
      <w:shd w:val="clear" w:color="auto" w:fill="E6E6E6"/>
    </w:rPr>
  </w:style>
  <w:style w:type="character" w:styleId="Strong">
    <w:name w:val="Strong"/>
    <w:basedOn w:val="DefaultParagraphFont"/>
    <w:uiPriority w:val="22"/>
    <w:qFormat/>
    <w:rsid w:val="002F5D33"/>
    <w:rPr>
      <w:b/>
      <w:bCs/>
    </w:rPr>
  </w:style>
  <w:style w:type="character" w:styleId="Emphasis">
    <w:name w:val="Emphasis"/>
    <w:basedOn w:val="DefaultParagraphFont"/>
    <w:uiPriority w:val="20"/>
    <w:qFormat/>
    <w:rsid w:val="002F5D33"/>
    <w:rPr>
      <w:i/>
      <w:iCs/>
    </w:rPr>
  </w:style>
  <w:style w:type="paragraph" w:styleId="CommentText">
    <w:name w:val="annotation text"/>
    <w:basedOn w:val="Normal"/>
    <w:link w:val="CommentTextChar"/>
    <w:uiPriority w:val="99"/>
    <w:unhideWhenUsed/>
    <w:rsid w:val="00F37C80"/>
  </w:style>
  <w:style w:type="character" w:customStyle="1" w:styleId="CommentTextChar">
    <w:name w:val="Comment Text Char"/>
    <w:basedOn w:val="DefaultParagraphFont"/>
    <w:link w:val="CommentText"/>
    <w:uiPriority w:val="99"/>
    <w:rsid w:val="00F37C8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37C80"/>
    <w:pPr>
      <w:spacing w:after="160"/>
    </w:pPr>
    <w:rPr>
      <w:rFonts w:ascii="Arial" w:eastAsiaTheme="minorHAnsi" w:hAnsi="Arial" w:cs="Arial"/>
      <w:b/>
      <w:bCs/>
      <w:lang w:val="en-CA"/>
    </w:rPr>
  </w:style>
  <w:style w:type="character" w:customStyle="1" w:styleId="CommentSubjectChar">
    <w:name w:val="Comment Subject Char"/>
    <w:basedOn w:val="CommentTextChar"/>
    <w:link w:val="CommentSubject"/>
    <w:uiPriority w:val="99"/>
    <w:semiHidden/>
    <w:rsid w:val="00F37C80"/>
    <w:rPr>
      <w:rFonts w:ascii="Arial" w:eastAsiaTheme="minorHAnsi" w:hAnsi="Arial" w:cs="Arial"/>
      <w:b/>
      <w:bCs/>
      <w:lang w:val="en-CA"/>
    </w:rPr>
  </w:style>
  <w:style w:type="paragraph" w:styleId="ListParagraph">
    <w:name w:val="List Paragraph"/>
    <w:basedOn w:val="Normal"/>
    <w:uiPriority w:val="34"/>
    <w:qFormat/>
    <w:rsid w:val="008B3B74"/>
    <w:pPr>
      <w:spacing w:after="160" w:line="259" w:lineRule="auto"/>
      <w:ind w:left="720"/>
      <w:contextualSpacing/>
    </w:pPr>
    <w:rPr>
      <w:rFonts w:ascii="Arial" w:eastAsiaTheme="minorHAnsi" w:hAnsi="Arial" w:cs="Arial"/>
      <w:sz w:val="22"/>
      <w:szCs w:val="22"/>
      <w:lang w:val="en-CA"/>
    </w:rPr>
  </w:style>
  <w:style w:type="character" w:styleId="CommentReference">
    <w:name w:val="annotation reference"/>
    <w:basedOn w:val="DefaultParagraphFont"/>
    <w:uiPriority w:val="99"/>
    <w:semiHidden/>
    <w:unhideWhenUsed/>
    <w:rsid w:val="00C57D73"/>
    <w:rPr>
      <w:sz w:val="16"/>
      <w:szCs w:val="16"/>
    </w:rPr>
  </w:style>
  <w:style w:type="character" w:styleId="FollowedHyperlink">
    <w:name w:val="FollowedHyperlink"/>
    <w:basedOn w:val="DefaultParagraphFont"/>
    <w:uiPriority w:val="99"/>
    <w:semiHidden/>
    <w:unhideWhenUsed/>
    <w:rsid w:val="00276148"/>
    <w:rPr>
      <w:color w:val="800080" w:themeColor="followedHyperlink"/>
      <w:u w:val="single"/>
    </w:rPr>
  </w:style>
  <w:style w:type="character" w:customStyle="1" w:styleId="apple-converted-space">
    <w:name w:val="apple-converted-space"/>
    <w:basedOn w:val="DefaultParagraphFont"/>
    <w:rsid w:val="00617CF4"/>
  </w:style>
  <w:style w:type="paragraph" w:styleId="Revision">
    <w:name w:val="Revision"/>
    <w:hidden/>
    <w:uiPriority w:val="99"/>
    <w:semiHidden/>
    <w:rsid w:val="007A3907"/>
    <w:rPr>
      <w:rFonts w:ascii="Times New Roman" w:eastAsia="Times New Roman" w:hAnsi="Times New Roman"/>
    </w:rPr>
  </w:style>
  <w:style w:type="character" w:customStyle="1" w:styleId="Heading3Char">
    <w:name w:val="Heading 3 Char"/>
    <w:basedOn w:val="DefaultParagraphFont"/>
    <w:link w:val="Heading3"/>
    <w:uiPriority w:val="9"/>
    <w:semiHidden/>
    <w:rsid w:val="00231638"/>
    <w:rPr>
      <w:rFonts w:asciiTheme="minorHAnsi" w:eastAsiaTheme="majorEastAsia" w:hAnsiTheme="minorHAnsi" w:cstheme="majorBidi"/>
      <w:color w:val="365F91" w:themeColor="accent1" w:themeShade="BF"/>
      <w:sz w:val="28"/>
      <w:szCs w:val="28"/>
    </w:rPr>
  </w:style>
  <w:style w:type="paragraph" w:styleId="BodyText">
    <w:name w:val="Body Text"/>
    <w:basedOn w:val="Normal"/>
    <w:link w:val="BodyTextChar"/>
    <w:qFormat/>
    <w:rsid w:val="00231638"/>
    <w:pPr>
      <w:spacing w:before="180" w:after="180"/>
    </w:pPr>
    <w:rPr>
      <w:rFonts w:asciiTheme="minorHAnsi" w:eastAsiaTheme="minorHAnsi" w:hAnsiTheme="minorHAnsi" w:cstheme="minorBidi"/>
      <w:sz w:val="24"/>
      <w:szCs w:val="24"/>
    </w:rPr>
  </w:style>
  <w:style w:type="character" w:customStyle="1" w:styleId="BodyTextChar">
    <w:name w:val="Body Text Char"/>
    <w:basedOn w:val="DefaultParagraphFont"/>
    <w:link w:val="BodyText"/>
    <w:rsid w:val="00231638"/>
    <w:rPr>
      <w:rFonts w:asciiTheme="minorHAnsi" w:eastAsiaTheme="minorHAnsi" w:hAnsiTheme="minorHAnsi" w:cstheme="minorBidi"/>
      <w:sz w:val="24"/>
      <w:szCs w:val="24"/>
    </w:rPr>
  </w:style>
  <w:style w:type="paragraph" w:customStyle="1" w:styleId="FirstParagraph">
    <w:name w:val="First Paragraph"/>
    <w:basedOn w:val="BodyText"/>
    <w:next w:val="BodyText"/>
    <w:qFormat/>
    <w:rsid w:val="00231638"/>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802880">
      <w:bodyDiv w:val="1"/>
      <w:marLeft w:val="0"/>
      <w:marRight w:val="0"/>
      <w:marTop w:val="0"/>
      <w:marBottom w:val="0"/>
      <w:divBdr>
        <w:top w:val="none" w:sz="0" w:space="0" w:color="auto"/>
        <w:left w:val="none" w:sz="0" w:space="0" w:color="auto"/>
        <w:bottom w:val="none" w:sz="0" w:space="0" w:color="auto"/>
        <w:right w:val="none" w:sz="0" w:space="0" w:color="auto"/>
      </w:divBdr>
    </w:div>
    <w:div w:id="571042289">
      <w:bodyDiv w:val="1"/>
      <w:marLeft w:val="0"/>
      <w:marRight w:val="0"/>
      <w:marTop w:val="0"/>
      <w:marBottom w:val="0"/>
      <w:divBdr>
        <w:top w:val="none" w:sz="0" w:space="0" w:color="auto"/>
        <w:left w:val="none" w:sz="0" w:space="0" w:color="auto"/>
        <w:bottom w:val="none" w:sz="0" w:space="0" w:color="auto"/>
        <w:right w:val="none" w:sz="0" w:space="0" w:color="auto"/>
      </w:divBdr>
    </w:div>
    <w:div w:id="661084630">
      <w:bodyDiv w:val="1"/>
      <w:marLeft w:val="0"/>
      <w:marRight w:val="0"/>
      <w:marTop w:val="0"/>
      <w:marBottom w:val="0"/>
      <w:divBdr>
        <w:top w:val="none" w:sz="0" w:space="0" w:color="auto"/>
        <w:left w:val="none" w:sz="0" w:space="0" w:color="auto"/>
        <w:bottom w:val="none" w:sz="0" w:space="0" w:color="auto"/>
        <w:right w:val="none" w:sz="0" w:space="0" w:color="auto"/>
      </w:divBdr>
    </w:div>
    <w:div w:id="1163820169">
      <w:bodyDiv w:val="1"/>
      <w:marLeft w:val="0"/>
      <w:marRight w:val="0"/>
      <w:marTop w:val="0"/>
      <w:marBottom w:val="0"/>
      <w:divBdr>
        <w:top w:val="none" w:sz="0" w:space="0" w:color="auto"/>
        <w:left w:val="none" w:sz="0" w:space="0" w:color="auto"/>
        <w:bottom w:val="none" w:sz="0" w:space="0" w:color="auto"/>
        <w:right w:val="none" w:sz="0" w:space="0" w:color="auto"/>
      </w:divBdr>
    </w:div>
    <w:div w:id="15742436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org/" TargetMode="External"/><Relationship Id="rId13" Type="http://schemas.openxmlformats.org/officeDocument/2006/relationships/hyperlink" Target="https://www.linkedin.com/company/operation-lifesaver-inc/"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li.org/about-us/public-awareness-campaigns/see-tracks-think-trainr-week" TargetMode="External"/><Relationship Id="rId12" Type="http://schemas.openxmlformats.org/officeDocument/2006/relationships/hyperlink" Target="https://www.instagram.com/operation_lifesaver_inc/"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c/OperationLifesaverInc"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operation.lifesaver/" TargetMode="External"/><Relationship Id="rId5" Type="http://schemas.openxmlformats.org/officeDocument/2006/relationships/footnotes" Target="footnotes.xml"/><Relationship Id="rId15" Type="http://schemas.openxmlformats.org/officeDocument/2006/relationships/hyperlink" Target="https://twitter.com/olinational" TargetMode="External"/><Relationship Id="rId10" Type="http://schemas.openxmlformats.org/officeDocument/2006/relationships/hyperlink" Target="https://oli.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li.org/about-us/public-awareness-campaigns/see-tracks-think-trainr-week" TargetMode="External"/><Relationship Id="rId14" Type="http://schemas.openxmlformats.org/officeDocument/2006/relationships/hyperlink" Target="https://www.pinterest.com/olinationa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469</Words>
  <Characters>2678</Characters>
  <Application>Microsoft Office Word</Application>
  <DocSecurity>4</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DeAngelis</dc:creator>
  <cp:keywords/>
  <dc:description/>
  <cp:lastModifiedBy>Katherine Connolly</cp:lastModifiedBy>
  <cp:revision>2</cp:revision>
  <dcterms:created xsi:type="dcterms:W3CDTF">2026-09-10T15:35:00Z</dcterms:created>
  <dcterms:modified xsi:type="dcterms:W3CDTF">2026-09-10T15:35:00Z</dcterms:modified>
</cp:coreProperties>
</file>